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8E" w:rsidRDefault="00AE46D5" w:rsidP="00D8008E">
      <w:pPr>
        <w:ind w:left="170" w:right="1304" w:firstLine="1287"/>
        <w:jc w:val="center"/>
        <w:rPr>
          <w:b/>
          <w:bCs/>
          <w:sz w:val="28"/>
          <w:szCs w:val="28"/>
          <w:lang w:val="en-US"/>
        </w:rPr>
      </w:pPr>
      <w:r w:rsidRPr="00533CFA">
        <w:rPr>
          <w:b/>
          <w:bCs/>
          <w:sz w:val="28"/>
          <w:szCs w:val="28"/>
          <w:lang w:val="en-US"/>
        </w:rPr>
        <w:t xml:space="preserve">Gravitation as the result of </w:t>
      </w:r>
      <w:r w:rsidR="00632A27">
        <w:rPr>
          <w:b/>
          <w:bCs/>
          <w:sz w:val="28"/>
          <w:szCs w:val="28"/>
          <w:lang w:val="en-US"/>
        </w:rPr>
        <w:t xml:space="preserve">the </w:t>
      </w:r>
      <w:r w:rsidRPr="00533CFA">
        <w:rPr>
          <w:b/>
          <w:bCs/>
          <w:sz w:val="28"/>
          <w:szCs w:val="28"/>
          <w:lang w:val="en-US"/>
        </w:rPr>
        <w:t>reinteg</w:t>
      </w:r>
      <w:r w:rsidR="00BA2D45">
        <w:rPr>
          <w:b/>
          <w:bCs/>
          <w:sz w:val="28"/>
          <w:szCs w:val="28"/>
          <w:lang w:val="en-US"/>
        </w:rPr>
        <w:t xml:space="preserve">ration of </w:t>
      </w:r>
    </w:p>
    <w:p w:rsidR="00AE46D5" w:rsidRDefault="00D8008E" w:rsidP="00D8008E">
      <w:pPr>
        <w:ind w:left="170" w:right="1304" w:firstLine="1287"/>
        <w:jc w:val="center"/>
        <w:rPr>
          <w:sz w:val="28"/>
          <w:szCs w:val="28"/>
          <w:lang w:val="en-US"/>
        </w:rPr>
      </w:pPr>
      <w:r>
        <w:rPr>
          <w:b/>
          <w:bCs/>
          <w:sz w:val="28"/>
          <w:szCs w:val="28"/>
          <w:lang w:val="en-US"/>
        </w:rPr>
        <w:t>m</w:t>
      </w:r>
      <w:r w:rsidR="00BA2D45">
        <w:rPr>
          <w:b/>
          <w:bCs/>
          <w:sz w:val="28"/>
          <w:szCs w:val="28"/>
          <w:lang w:val="en-US"/>
        </w:rPr>
        <w:t>igrated electrons</w:t>
      </w:r>
      <w:r w:rsidR="00632A27">
        <w:rPr>
          <w:b/>
          <w:bCs/>
          <w:sz w:val="28"/>
          <w:szCs w:val="28"/>
          <w:lang w:val="en-US"/>
        </w:rPr>
        <w:t xml:space="preserve"> </w:t>
      </w:r>
      <w:r w:rsidR="00BA2D45">
        <w:rPr>
          <w:b/>
          <w:bCs/>
          <w:sz w:val="28"/>
          <w:szCs w:val="28"/>
          <w:lang w:val="en-US"/>
        </w:rPr>
        <w:t>and</w:t>
      </w:r>
      <w:r w:rsidR="00AE46D5" w:rsidRPr="00533CFA">
        <w:rPr>
          <w:b/>
          <w:bCs/>
          <w:sz w:val="28"/>
          <w:szCs w:val="28"/>
          <w:lang w:val="en-US"/>
        </w:rPr>
        <w:t xml:space="preserve"> positrons </w:t>
      </w:r>
      <w:r w:rsidR="0055104F">
        <w:rPr>
          <w:b/>
          <w:bCs/>
          <w:sz w:val="28"/>
          <w:szCs w:val="28"/>
          <w:lang w:val="en-US"/>
        </w:rPr>
        <w:t xml:space="preserve">to their </w:t>
      </w:r>
      <w:r w:rsidR="00AE46D5" w:rsidRPr="00533CFA">
        <w:rPr>
          <w:b/>
          <w:bCs/>
          <w:sz w:val="28"/>
          <w:szCs w:val="28"/>
          <w:lang w:val="en-US"/>
        </w:rPr>
        <w:t xml:space="preserve">atomic </w:t>
      </w:r>
      <w:r>
        <w:rPr>
          <w:b/>
          <w:bCs/>
          <w:sz w:val="28"/>
          <w:szCs w:val="28"/>
          <w:lang w:val="en-US"/>
        </w:rPr>
        <w:t>nuclei.</w:t>
      </w:r>
    </w:p>
    <w:p w:rsidR="00BA2D45" w:rsidRPr="00533CFA" w:rsidRDefault="00BA2D45" w:rsidP="00BA2D45">
      <w:pPr>
        <w:ind w:left="-567" w:firstLine="720"/>
        <w:jc w:val="center"/>
        <w:rPr>
          <w:lang w:val="en-US"/>
        </w:rPr>
      </w:pPr>
    </w:p>
    <w:p w:rsidR="00AE46D5" w:rsidRPr="0055104F" w:rsidRDefault="00AE46D5" w:rsidP="00BA2D45">
      <w:pPr>
        <w:ind w:left="-567"/>
        <w:jc w:val="center"/>
        <w:rPr>
          <w:sz w:val="28"/>
          <w:szCs w:val="28"/>
          <w:lang w:val="es-ES"/>
        </w:rPr>
      </w:pPr>
      <w:r w:rsidRPr="0055104F">
        <w:rPr>
          <w:b/>
          <w:bCs/>
          <w:sz w:val="28"/>
          <w:szCs w:val="28"/>
          <w:lang w:val="es-ES"/>
        </w:rPr>
        <w:t>Osvaldo Domann</w:t>
      </w:r>
      <w:r w:rsidRPr="0055104F">
        <w:rPr>
          <w:sz w:val="28"/>
          <w:szCs w:val="28"/>
          <w:lang w:val="es-ES"/>
        </w:rPr>
        <w:t xml:space="preserve"> </w:t>
      </w:r>
    </w:p>
    <w:p w:rsidR="00D8008E" w:rsidRPr="0055104F" w:rsidRDefault="00D8008E" w:rsidP="00BA2D45">
      <w:pPr>
        <w:ind w:left="-567"/>
        <w:jc w:val="center"/>
        <w:rPr>
          <w:lang w:val="es-ES"/>
        </w:rPr>
      </w:pPr>
      <w:r w:rsidRPr="0055104F">
        <w:rPr>
          <w:sz w:val="28"/>
          <w:szCs w:val="28"/>
          <w:lang w:val="es-ES"/>
        </w:rPr>
        <w:t>Germany</w:t>
      </w:r>
    </w:p>
    <w:p w:rsidR="00AE46D5" w:rsidRPr="0055104F" w:rsidRDefault="00AE46D5" w:rsidP="00BA2D45">
      <w:pPr>
        <w:ind w:left="-567"/>
        <w:jc w:val="center"/>
        <w:rPr>
          <w:lang w:val="es-ES"/>
        </w:rPr>
      </w:pPr>
      <w:r w:rsidRPr="0055104F">
        <w:rPr>
          <w:i/>
          <w:iCs/>
          <w:sz w:val="28"/>
          <w:szCs w:val="28"/>
          <w:lang w:val="es-ES"/>
        </w:rPr>
        <w:t>odomann@yahoo.com</w:t>
      </w:r>
      <w:r w:rsidRPr="0055104F">
        <w:rPr>
          <w:sz w:val="28"/>
          <w:szCs w:val="28"/>
          <w:lang w:val="es-ES"/>
        </w:rPr>
        <w:t xml:space="preserve"> </w:t>
      </w:r>
    </w:p>
    <w:p w:rsidR="00655A2D" w:rsidRPr="0055104F" w:rsidRDefault="00655A2D">
      <w:pPr>
        <w:jc w:val="both"/>
        <w:rPr>
          <w:lang w:val="es-ES"/>
        </w:rPr>
      </w:pPr>
    </w:p>
    <w:p w:rsidR="00AE46D5" w:rsidRPr="00533CFA" w:rsidRDefault="00AE46D5">
      <w:pPr>
        <w:jc w:val="both"/>
        <w:rPr>
          <w:lang w:val="en-US"/>
        </w:rPr>
      </w:pPr>
      <w:r w:rsidRPr="00533CFA">
        <w:rPr>
          <w:lang w:val="en-US"/>
        </w:rPr>
        <w:t>This paper presents the mechanism of gravitation based on an approach where the energ</w:t>
      </w:r>
      <w:r w:rsidR="00AA5FA8">
        <w:rPr>
          <w:lang w:val="en-US"/>
        </w:rPr>
        <w:t>y</w:t>
      </w:r>
      <w:r w:rsidRPr="00533CFA">
        <w:rPr>
          <w:lang w:val="en-US"/>
        </w:rPr>
        <w:t xml:space="preserve"> of </w:t>
      </w:r>
      <w:r w:rsidR="00AA5FA8">
        <w:rPr>
          <w:lang w:val="en-US"/>
        </w:rPr>
        <w:t xml:space="preserve">an </w:t>
      </w:r>
      <w:r w:rsidRPr="00533CFA">
        <w:rPr>
          <w:lang w:val="en-US"/>
        </w:rPr>
        <w:t xml:space="preserve">electron </w:t>
      </w:r>
      <w:r w:rsidR="00AA5FA8">
        <w:rPr>
          <w:lang w:val="en-US"/>
        </w:rPr>
        <w:t xml:space="preserve">or </w:t>
      </w:r>
      <w:r w:rsidRPr="00533CFA">
        <w:rPr>
          <w:lang w:val="en-US"/>
        </w:rPr>
        <w:t xml:space="preserve">positron </w:t>
      </w:r>
      <w:r w:rsidR="00AA5FA8">
        <w:rPr>
          <w:lang w:val="en-US"/>
        </w:rPr>
        <w:t xml:space="preserve">is </w:t>
      </w:r>
      <w:r w:rsidRPr="00533CFA">
        <w:rPr>
          <w:lang w:val="en-US"/>
        </w:rPr>
        <w:t>radially distributed in space. The energ</w:t>
      </w:r>
      <w:r w:rsidR="00AA5FA8">
        <w:rPr>
          <w:lang w:val="en-US"/>
        </w:rPr>
        <w:t>y</w:t>
      </w:r>
      <w:r w:rsidRPr="00533CFA">
        <w:rPr>
          <w:lang w:val="en-US"/>
        </w:rPr>
        <w:t xml:space="preserve"> </w:t>
      </w:r>
      <w:r w:rsidR="002676D8">
        <w:rPr>
          <w:lang w:val="en-US"/>
        </w:rPr>
        <w:t>is</w:t>
      </w:r>
      <w:r w:rsidRPr="00533CFA">
        <w:rPr>
          <w:lang w:val="en-US"/>
        </w:rPr>
        <w:t xml:space="preserve"> stored in fundamental particles (FPs) that move radially and continuously through a focal point in space, point where c</w:t>
      </w:r>
      <w:r w:rsidR="002676D8">
        <w:rPr>
          <w:lang w:val="en-US"/>
        </w:rPr>
        <w:t>las</w:t>
      </w:r>
      <w:r w:rsidRPr="00533CFA">
        <w:rPr>
          <w:lang w:val="en-US"/>
        </w:rPr>
        <w:t xml:space="preserve">sically the </w:t>
      </w:r>
      <w:r w:rsidR="000E2B12">
        <w:rPr>
          <w:lang w:val="en-US"/>
        </w:rPr>
        <w:t xml:space="preserve">whole </w:t>
      </w:r>
      <w:r w:rsidRPr="00533CFA">
        <w:rPr>
          <w:lang w:val="en-US"/>
        </w:rPr>
        <w:t>energ</w:t>
      </w:r>
      <w:r w:rsidR="002676D8">
        <w:rPr>
          <w:lang w:val="en-US"/>
        </w:rPr>
        <w:t>y</w:t>
      </w:r>
      <w:r w:rsidRPr="00533CFA">
        <w:rPr>
          <w:lang w:val="en-US"/>
        </w:rPr>
        <w:t xml:space="preserve"> of </w:t>
      </w:r>
      <w:r w:rsidR="002676D8">
        <w:rPr>
          <w:lang w:val="en-US"/>
        </w:rPr>
        <w:t xml:space="preserve">a </w:t>
      </w:r>
      <w:r w:rsidRPr="00533CFA">
        <w:rPr>
          <w:lang w:val="en-US"/>
        </w:rPr>
        <w:t>subatomic particle</w:t>
      </w:r>
      <w:r w:rsidR="002676D8">
        <w:rPr>
          <w:lang w:val="en-US"/>
        </w:rPr>
        <w:t xml:space="preserve"> is </w:t>
      </w:r>
      <w:r w:rsidRPr="00533CFA">
        <w:rPr>
          <w:lang w:val="en-US"/>
        </w:rPr>
        <w:t>thought to be concentrated. FPs store the energy in longitudinal and transversal rotations defin</w:t>
      </w:r>
      <w:r w:rsidR="002676D8">
        <w:rPr>
          <w:lang w:val="en-US"/>
        </w:rPr>
        <w:t xml:space="preserve">ing </w:t>
      </w:r>
      <w:r w:rsidRPr="00533CFA">
        <w:rPr>
          <w:lang w:val="en-US"/>
        </w:rPr>
        <w:t>corresponding angular moment</w:t>
      </w:r>
      <w:r w:rsidR="0055104F">
        <w:rPr>
          <w:lang w:val="en-US"/>
        </w:rPr>
        <w:t>a</w:t>
      </w:r>
      <w:r w:rsidRPr="00533CFA">
        <w:rPr>
          <w:lang w:val="en-US"/>
        </w:rPr>
        <w:t>. Forces between subatomic particles are the product of the interactions of their FPs. The laws of interactions between fundamental particles are postulated in that way, that the linear moment</w:t>
      </w:r>
      <w:r w:rsidR="0055104F">
        <w:rPr>
          <w:lang w:val="en-US"/>
        </w:rPr>
        <w:t>a</w:t>
      </w:r>
      <w:r w:rsidRPr="00533CFA">
        <w:rPr>
          <w:lang w:val="en-US"/>
        </w:rPr>
        <w:t xml:space="preserve"> for all the basic laws of physics can subsequently be derived from them, linear moment</w:t>
      </w:r>
      <w:r w:rsidR="0055104F">
        <w:rPr>
          <w:lang w:val="en-US"/>
        </w:rPr>
        <w:t>a</w:t>
      </w:r>
      <w:r w:rsidRPr="00533CFA">
        <w:rPr>
          <w:lang w:val="en-US"/>
        </w:rPr>
        <w:t xml:space="preserve"> that are generated out of opposed pairs of angular moment</w:t>
      </w:r>
      <w:r w:rsidR="0055104F">
        <w:rPr>
          <w:lang w:val="en-US"/>
        </w:rPr>
        <w:t>a</w:t>
      </w:r>
      <w:r w:rsidRPr="00533CFA">
        <w:rPr>
          <w:lang w:val="en-US"/>
        </w:rPr>
        <w:t xml:space="preserve"> of fundamental particles.  </w:t>
      </w:r>
    </w:p>
    <w:p w:rsidR="00655A2D" w:rsidRDefault="00655A2D">
      <w:pPr>
        <w:pStyle w:val="berschrift1"/>
        <w:rPr>
          <w:lang w:val="en-US"/>
        </w:rPr>
        <w:sectPr w:rsidR="00655A2D" w:rsidSect="00655A2D">
          <w:headerReference w:type="default" r:id="rId9"/>
          <w:type w:val="continuous"/>
          <w:pgSz w:w="11906" w:h="16838"/>
          <w:pgMar w:top="1417" w:right="1417" w:bottom="1134" w:left="1417" w:header="720" w:footer="720" w:gutter="0"/>
          <w:cols w:space="720"/>
          <w:noEndnote/>
          <w:docGrid w:linePitch="326"/>
        </w:sectPr>
      </w:pPr>
    </w:p>
    <w:p w:rsidR="00AE46D5" w:rsidRPr="00533CFA" w:rsidRDefault="00AE46D5">
      <w:pPr>
        <w:pStyle w:val="berschrift1"/>
        <w:rPr>
          <w:b w:val="0"/>
          <w:bCs w:val="0"/>
          <w:sz w:val="24"/>
          <w:szCs w:val="24"/>
          <w:lang w:val="en-US"/>
        </w:rPr>
      </w:pPr>
      <w:r w:rsidRPr="00533CFA">
        <w:rPr>
          <w:lang w:val="en-US"/>
        </w:rPr>
        <w:lastRenderedPageBreak/>
        <w:t>1. Introduction.</w:t>
      </w:r>
    </w:p>
    <w:p w:rsidR="00AE46D5" w:rsidRDefault="00AE46D5">
      <w:pPr>
        <w:jc w:val="both"/>
        <w:rPr>
          <w:lang w:val="en-US"/>
        </w:rPr>
      </w:pPr>
      <w:r w:rsidRPr="00533CFA">
        <w:rPr>
          <w:lang w:val="en-US"/>
        </w:rPr>
        <w:t xml:space="preserve">To explain the mechanism of gravitation it is necessary first to show how the energies of electrons and positrons (Basic Subatomic Particles </w:t>
      </w:r>
      <m:oMath>
        <m:r>
          <w:rPr>
            <w:rFonts w:ascii="Cambria Math" w:hAnsi="Cambria Math" w:cs="Cambria Math"/>
            <w:lang w:val="en-US"/>
          </w:rPr>
          <m:t>≡</m:t>
        </m:r>
      </m:oMath>
      <w:r w:rsidRPr="00533CFA">
        <w:rPr>
          <w:lang w:val="en-US"/>
        </w:rPr>
        <w:t xml:space="preserve"> BSPs) are distributed in space. </w:t>
      </w:r>
    </w:p>
    <w:p w:rsidR="002676D8" w:rsidRPr="00533CFA" w:rsidRDefault="002676D8">
      <w:pPr>
        <w:jc w:val="both"/>
        <w:rPr>
          <w:lang w:val="en-US"/>
        </w:rPr>
      </w:pPr>
    </w:p>
    <w:p w:rsidR="00AE46D5" w:rsidRPr="00533CFA" w:rsidRDefault="00AE46D5">
      <w:pPr>
        <w:jc w:val="both"/>
        <w:rPr>
          <w:lang w:val="en-US"/>
        </w:rPr>
      </w:pPr>
      <w:r w:rsidRPr="00533CFA">
        <w:rPr>
          <w:lang w:val="en-US"/>
        </w:rPr>
        <w:t xml:space="preserve">The total energy </w:t>
      </w:r>
      <m:oMath>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e</m:t>
            </m:r>
          </m:sub>
        </m:sSub>
        <m:r>
          <w:rPr>
            <w:rFonts w:ascii="Cambria Math" w:hAnsi="Cambria Math" w:cs="Cambria Math"/>
            <w:lang w:val="en-US"/>
          </w:rPr>
          <m:t>=</m:t>
        </m:r>
        <m:rad>
          <m:radPr>
            <m:degHide m:val="1"/>
            <m:ctrlPr>
              <w:rPr>
                <w:rFonts w:ascii="Cambria Math" w:hAnsi="Cambria Math" w:cs="Cambria Math"/>
                <w:i/>
                <w:iCs/>
                <w:lang w:val="de-DE"/>
              </w:rPr>
            </m:ctrlPr>
          </m:radPr>
          <m:deg/>
          <m:e>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o</m:t>
                </m:r>
              </m:sub>
              <m:sup>
                <m:r>
                  <w:rPr>
                    <w:rFonts w:ascii="Cambria Math" w:hAnsi="Cambria Math" w:cs="Cambria Math"/>
                    <w:lang w:val="en-US"/>
                  </w:rPr>
                  <m:t>2</m:t>
                </m:r>
              </m:sup>
            </m:sSubSup>
            <m:r>
              <w:rPr>
                <w:rFonts w:ascii="Cambria Math" w:hAnsi="Cambria Math" w:cs="Cambria Math"/>
                <w:lang w:val="en-US"/>
              </w:rPr>
              <m:t>+</m:t>
            </m:r>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p</m:t>
                </m:r>
              </m:sub>
              <m:sup>
                <m:r>
                  <w:rPr>
                    <w:rFonts w:ascii="Cambria Math" w:hAnsi="Cambria Math" w:cs="Cambria Math"/>
                    <w:lang w:val="en-US"/>
                  </w:rPr>
                  <m:t>2</m:t>
                </m:r>
              </m:sup>
            </m:sSubSup>
          </m:e>
        </m:rad>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s</m:t>
            </m:r>
          </m:sub>
        </m:sSub>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n</m:t>
            </m:r>
          </m:sub>
        </m:sSub>
      </m:oMath>
      <w:r w:rsidRPr="00533CFA">
        <w:rPr>
          <w:lang w:val="en-US"/>
        </w:rPr>
        <w:t xml:space="preserve"> of a BSP is distributed in space as follows: </w:t>
      </w:r>
    </w:p>
    <w:tbl>
      <w:tblPr>
        <w:tblW w:w="5173" w:type="pct"/>
        <w:tblInd w:w="-176" w:type="dxa"/>
        <w:tblLook w:val="04A0" w:firstRow="1" w:lastRow="0" w:firstColumn="1" w:lastColumn="0" w:noHBand="0" w:noVBand="1"/>
      </w:tblPr>
      <w:tblGrid>
        <w:gridCol w:w="427"/>
        <w:gridCol w:w="4077"/>
        <w:gridCol w:w="761"/>
      </w:tblGrid>
      <w:tr w:rsidR="00AE46D5" w:rsidTr="008D18B8">
        <w:tc>
          <w:tcPr>
            <w:tcW w:w="405" w:type="pct"/>
            <w:vAlign w:val="center"/>
          </w:tcPr>
          <w:p w:rsidR="00AE46D5" w:rsidRDefault="00AE46D5"/>
        </w:tc>
        <w:tc>
          <w:tcPr>
            <w:tcW w:w="3872" w:type="pct"/>
          </w:tcPr>
          <w:p w:rsidR="00607F7C" w:rsidRPr="00607F7C"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e</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e</m:t>
                    </m:r>
                  </m:sub>
                </m:sSub>
                <m:r>
                  <m:rPr>
                    <m:sty m:val="p"/>
                  </m:rPr>
                  <w:rPr>
                    <w:rFonts w:ascii="Cambria Math" w:hAnsi="Cambria Math" w:cs="Cambria Math"/>
                    <w:lang w:val="de-DE"/>
                  </w:rPr>
                  <m:t> </m:t>
                </m:r>
                <m:r>
                  <w:rPr>
                    <w:rFonts w:ascii="Cambria Math" w:hAnsi="Cambria Math" w:cs="Cambria Math"/>
                    <w:lang w:val="de-DE"/>
                  </w:rPr>
                  <m:t>dκ=ν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e</m:t>
                    </m:r>
                  </m:sub>
                </m:sSub>
                <m:r>
                  <m:rPr>
                    <m:sty m:val="p"/>
                  </m:rPr>
                  <w:rPr>
                    <w:rFonts w:ascii="Cambria Math" w:hAnsi="Cambria Math" w:cs="Cambria Math"/>
                    <w:lang w:val="de-DE"/>
                  </w:rPr>
                  <m:t> </m:t>
                </m:r>
                <m:r>
                  <m:rPr>
                    <m:sty m:val="p"/>
                  </m:rPr>
                  <w:rPr>
                    <w:rFonts w:ascii="Cambria Math" w:hAnsi="Cambria Math" w:cs="Cambria Math"/>
                    <w:lang w:val="de-DE"/>
                  </w:rPr>
                  <m:t> </m:t>
                </m:r>
              </m:oMath>
            </m:oMathPara>
          </w:p>
          <w:p w:rsidR="00607F7C" w:rsidRPr="00607F7C"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s</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s</m:t>
                    </m:r>
                  </m:sub>
                </m:sSub>
                <m:r>
                  <m:rPr>
                    <m:sty m:val="p"/>
                  </m:rPr>
                  <w:rPr>
                    <w:rFonts w:ascii="Cambria Math" w:hAnsi="Cambria Math" w:cs="Cambria Math"/>
                    <w:lang w:val="de-DE"/>
                  </w:rPr>
                  <m:t> </m:t>
                </m:r>
                <m:r>
                  <w:rPr>
                    <w:rFonts w:ascii="Cambria Math" w:hAnsi="Cambria Math" w:cs="Cambria Math"/>
                    <w:lang w:val="de-DE"/>
                  </w:rPr>
                  <m:t>dκ=ν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s</m:t>
                    </m:r>
                  </m:sub>
                </m:sSub>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n</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n</m:t>
                    </m:r>
                  </m:sub>
                </m:sSub>
                <m:r>
                  <m:rPr>
                    <m:sty m:val="p"/>
                  </m:rPr>
                  <w:rPr>
                    <w:rFonts w:ascii="Cambria Math" w:hAnsi="Cambria Math" w:cs="Cambria Math"/>
                    <w:lang w:val="de-DE"/>
                  </w:rPr>
                  <m:t> </m:t>
                </m:r>
                <m:r>
                  <w:rPr>
                    <w:rFonts w:ascii="Cambria Math" w:hAnsi="Cambria Math" w:cs="Cambria Math"/>
                    <w:lang w:val="de-DE"/>
                  </w:rPr>
                  <m:t>dκ=ν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n</m:t>
                    </m:r>
                  </m:sub>
                </m:sSub>
              </m:oMath>
            </m:oMathPara>
          </w:p>
        </w:tc>
        <w:tc>
          <w:tcPr>
            <w:tcW w:w="724" w:type="pct"/>
            <w:vAlign w:val="center"/>
          </w:tcPr>
          <w:p w:rsidR="00AE46D5" w:rsidRDefault="00AE46D5">
            <w:pPr>
              <w:widowControl/>
              <w:jc w:val="right"/>
            </w:pPr>
            <w:r>
              <w:t>(1)</w:t>
            </w:r>
          </w:p>
        </w:tc>
      </w:tr>
    </w:tbl>
    <w:p w:rsidR="00AE46D5" w:rsidRDefault="00AE46D5">
      <w:pPr>
        <w:jc w:val="both"/>
        <w:rPr>
          <w:lang w:val="de-DE"/>
        </w:rPr>
      </w:pPr>
    </w:p>
    <w:p w:rsidR="00533CFA" w:rsidRDefault="00AE46D5">
      <w:pPr>
        <w:jc w:val="both"/>
        <w:rPr>
          <w:lang w:val="de-DE"/>
        </w:rPr>
      </w:pPr>
      <w:r>
        <w:rPr>
          <w:lang w:val="de-DE"/>
        </w:rPr>
        <w:t xml:space="preserve">where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607F7C" w:rsidRPr="00607F7C" w:rsidRDefault="000E2B12" w:rsidP="00607F7C">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s</m:t>
                    </m:r>
                  </m:sub>
                </m:sSub>
                <m:r>
                  <w:rPr>
                    <w:rFonts w:ascii="Cambria Math" w:hAnsi="Cambria Math" w:cs="Cambria Math"/>
                    <w:lang w:val="de-DE"/>
                  </w:rPr>
                  <m:t>=</m:t>
                </m:r>
                <m:f>
                  <m:fPr>
                    <m:ctrlPr>
                      <w:rPr>
                        <w:rFonts w:ascii="Cambria Math" w:hAnsi="Cambria Math"/>
                      </w:rPr>
                    </m:ctrlPr>
                  </m:fPr>
                  <m:num>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o</m:t>
                        </m:r>
                      </m:sub>
                      <m:sup>
                        <m:r>
                          <w:rPr>
                            <w:rFonts w:ascii="Cambria Math" w:hAnsi="Cambria Math" w:cs="Cambria Math"/>
                            <w:lang w:val="de-DE"/>
                          </w:rPr>
                          <m:t>2</m:t>
                        </m:r>
                      </m:sup>
                    </m:sSubSup>
                  </m:num>
                  <m:den>
                    <m:rad>
                      <m:radPr>
                        <m:degHide m:val="1"/>
                        <m:ctrlPr>
                          <w:rPr>
                            <w:rFonts w:ascii="Cambria Math" w:hAnsi="Cambria Math" w:cs="Cambria Math"/>
                            <w:i/>
                            <w:iCs/>
                            <w:lang w:val="de-DE"/>
                          </w:rPr>
                        </m:ctrlPr>
                      </m:radPr>
                      <m:deg/>
                      <m:e>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o</m:t>
                            </m:r>
                          </m:sub>
                          <m:sup>
                            <m:r>
                              <w:rPr>
                                <w:rFonts w:ascii="Cambria Math" w:hAnsi="Cambria Math" w:cs="Cambria Math"/>
                                <w:lang w:val="de-DE"/>
                              </w:rPr>
                              <m:t>2</m:t>
                            </m:r>
                          </m:sup>
                        </m:sSubSup>
                        <m:r>
                          <w:rPr>
                            <w:rFonts w:ascii="Cambria Math" w:hAnsi="Cambria Math" w:cs="Cambria Math"/>
                            <w:lang w:val="de-DE"/>
                          </w:rPr>
                          <m:t> + </m:t>
                        </m:r>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p</m:t>
                            </m:r>
                          </m:sub>
                          <m:sup>
                            <m:r>
                              <w:rPr>
                                <w:rFonts w:ascii="Cambria Math" w:hAnsi="Cambria Math" w:cs="Cambria Math"/>
                                <w:lang w:val="de-DE"/>
                              </w:rPr>
                              <m:t>2</m:t>
                            </m:r>
                          </m:sup>
                        </m:sSubSup>
                      </m:e>
                    </m:rad>
                  </m:den>
                </m:f>
                <m:r>
                  <m:rPr>
                    <m:sty m:val="p"/>
                  </m:rPr>
                  <w:rPr>
                    <w:rFonts w:ascii="Cambria Math" w:hAnsi="Cambria Math" w:cs="Cambria Math"/>
                    <w:lang w:val="de-DE"/>
                  </w:rPr>
                  <m:t> </m:t>
                </m:r>
              </m:oMath>
            </m:oMathPara>
          </w:p>
          <w:p w:rsidR="00607F7C" w:rsidRPr="00607F7C" w:rsidRDefault="00AE46D5" w:rsidP="00607F7C">
            <w:pPr>
              <w:rPr>
                <w:lang w:val="de-DE"/>
              </w:rPr>
            </w:pPr>
            <m:oMathPara>
              <m:oMathParaPr>
                <m:jc m:val="centerGroup"/>
              </m:oMathParaPr>
              <m:oMath>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n</m:t>
                    </m:r>
                  </m:sub>
                </m:sSub>
                <m:r>
                  <w:rPr>
                    <w:rFonts w:ascii="Cambria Math" w:hAnsi="Cambria Math" w:cs="Cambria Math"/>
                    <w:lang w:val="de-DE"/>
                  </w:rPr>
                  <m:t>=</m:t>
                </m:r>
                <m:f>
                  <m:fPr>
                    <m:ctrlPr>
                      <w:rPr>
                        <w:rFonts w:ascii="Cambria Math" w:hAnsi="Cambria Math"/>
                      </w:rPr>
                    </m:ctrlPr>
                  </m:fPr>
                  <m:num>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p</m:t>
                        </m:r>
                      </m:sub>
                      <m:sup>
                        <m:r>
                          <w:rPr>
                            <w:rFonts w:ascii="Cambria Math" w:hAnsi="Cambria Math" w:cs="Cambria Math"/>
                            <w:lang w:val="de-DE"/>
                          </w:rPr>
                          <m:t>2</m:t>
                        </m:r>
                      </m:sup>
                    </m:sSubSup>
                  </m:num>
                  <m:den>
                    <m:rad>
                      <m:radPr>
                        <m:degHide m:val="1"/>
                        <m:ctrlPr>
                          <w:rPr>
                            <w:rFonts w:ascii="Cambria Math" w:hAnsi="Cambria Math" w:cs="Cambria Math"/>
                            <w:i/>
                            <w:iCs/>
                            <w:lang w:val="de-DE"/>
                          </w:rPr>
                        </m:ctrlPr>
                      </m:radPr>
                      <m:deg/>
                      <m:e>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o</m:t>
                            </m:r>
                          </m:sub>
                          <m:sup>
                            <m:r>
                              <w:rPr>
                                <w:rFonts w:ascii="Cambria Math" w:hAnsi="Cambria Math" w:cs="Cambria Math"/>
                                <w:lang w:val="de-DE"/>
                              </w:rPr>
                              <m:t>2</m:t>
                            </m:r>
                          </m:sup>
                        </m:sSubSup>
                        <m:r>
                          <w:rPr>
                            <w:rFonts w:ascii="Cambria Math" w:hAnsi="Cambria Math" w:cs="Cambria Math"/>
                            <w:lang w:val="de-DE"/>
                          </w:rPr>
                          <m:t> + </m:t>
                        </m:r>
                        <m:sSubSup>
                          <m:sSubSupPr>
                            <m:ctrlPr>
                              <w:rPr>
                                <w:rFonts w:ascii="Cambria Math" w:hAnsi="Cambria Math" w:cs="Cambria Math"/>
                                <w:i/>
                                <w:iCs/>
                                <w:lang w:val="de-DE"/>
                              </w:rPr>
                            </m:ctrlPr>
                          </m:sSubSupPr>
                          <m:e>
                            <m:r>
                              <w:rPr>
                                <w:rFonts w:ascii="Cambria Math" w:hAnsi="Cambria Math" w:cs="Cambria Math"/>
                                <w:lang w:val="de-DE"/>
                              </w:rPr>
                              <m:t>E</m:t>
                            </m:r>
                          </m:e>
                          <m:sub>
                            <m:r>
                              <w:rPr>
                                <w:rFonts w:ascii="Cambria Math" w:hAnsi="Cambria Math" w:cs="Cambria Math"/>
                                <w:lang w:val="de-DE"/>
                              </w:rPr>
                              <m:t>p</m:t>
                            </m:r>
                          </m:sub>
                          <m:sup>
                            <m:r>
                              <w:rPr>
                                <w:rFonts w:ascii="Cambria Math" w:hAnsi="Cambria Math" w:cs="Cambria Math"/>
                                <w:lang w:val="de-DE"/>
                              </w:rPr>
                              <m:t>2</m:t>
                            </m:r>
                          </m:sup>
                        </m:sSubSup>
                      </m:e>
                    </m:rad>
                  </m:den>
                </m:f>
                <m:r>
                  <m:rPr>
                    <m:sty m:val="p"/>
                  </m:rPr>
                  <w:rPr>
                    <w:rFonts w:ascii="Cambria Math" w:hAnsi="Cambria Math" w:cs="Cambria Math"/>
                    <w:lang w:val="de-DE"/>
                  </w:rPr>
                  <m:t> </m:t>
                </m:r>
                <m:r>
                  <w:rPr>
                    <w:rFonts w:ascii="Cambria Math" w:hAnsi="Cambria Math" w:cs="Cambria Math"/>
                    <w:lang w:val="de-DE"/>
                  </w:rPr>
                  <m:t>and</m:t>
                </m:r>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AE46D5" w:rsidP="00607F7C">
            <w:pPr>
              <w:rPr>
                <w:lang w:val="de-DE"/>
              </w:rPr>
            </w:pPr>
            <m:oMathPara>
              <m:oMathParaPr>
                <m:jc m:val="centerGroup"/>
              </m:oMathParaPr>
              <m:oMath>
                <m:r>
                  <w:rPr>
                    <w:rFonts w:ascii="Cambria Math" w:hAnsi="Cambria Math" w:cs="Cambria Math"/>
                    <w:lang w:val="de-DE"/>
                  </w:rPr>
                  <m:t>dκ=</m:t>
                </m:r>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1</m:t>
                    </m:r>
                  </m:num>
                  <m:den>
                    <m:r>
                      <w:rPr>
                        <w:rFonts w:ascii="Cambria Math" w:hAnsi="Cambria Math" w:cs="Cambria Math"/>
                        <w:lang w:val="de-DE"/>
                      </w:rPr>
                      <m:t>2</m:t>
                    </m:r>
                  </m:den>
                </m:f>
                <m:r>
                  <m:rPr>
                    <m:sty m:val="p"/>
                  </m:rPr>
                  <w:rPr>
                    <w:rFonts w:ascii="Cambria Math" w:hAnsi="Cambria Math" w:cs="Cambria Math"/>
                    <w:lang w:val="de-DE"/>
                  </w:rPr>
                  <m:t> </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o</m:t>
                        </m:r>
                      </m:sub>
                    </m:sSub>
                  </m:num>
                  <m:den>
                    <m:sSubSup>
                      <m:sSubSupPr>
                        <m:ctrlPr>
                          <w:rPr>
                            <w:rFonts w:ascii="Cambria Math" w:hAnsi="Cambria Math" w:cs="Cambria Math"/>
                            <w:i/>
                            <w:iCs/>
                            <w:lang w:val="de-DE"/>
                          </w:rPr>
                        </m:ctrlPr>
                      </m:sSubSupPr>
                      <m:e>
                        <m:r>
                          <w:rPr>
                            <w:rFonts w:ascii="Cambria Math" w:hAnsi="Cambria Math" w:cs="Cambria Math"/>
                            <w:lang w:val="de-DE"/>
                          </w:rPr>
                          <m:t>r</m:t>
                        </m:r>
                      </m:e>
                      <m:sub>
                        <m:r>
                          <w:rPr>
                            <w:rFonts w:ascii="Cambria Math" w:hAnsi="Cambria Math" w:cs="Cambria Math"/>
                            <w:lang w:val="de-DE"/>
                          </w:rPr>
                          <m:t>r</m:t>
                        </m:r>
                      </m:sub>
                      <m:sup>
                        <m:r>
                          <w:rPr>
                            <w:rFonts w:ascii="Cambria Math" w:hAnsi="Cambria Math" w:cs="Cambria Math"/>
                            <w:lang w:val="de-DE"/>
                          </w:rPr>
                          <m:t>2</m:t>
                        </m:r>
                      </m:sup>
                    </m:sSubSup>
                  </m:den>
                </m:f>
                <m:r>
                  <m:rPr>
                    <m:sty m:val="p"/>
                  </m:rPr>
                  <w:rPr>
                    <w:rFonts w:ascii="Cambria Math" w:hAnsi="Cambria Math" w:cs="Cambria Math"/>
                    <w:lang w:val="de-DE"/>
                  </w:rPr>
                  <m:t> </m:t>
                </m:r>
                <m:r>
                  <w:rPr>
                    <w:rFonts w:ascii="Cambria Math" w:hAnsi="Cambria Math" w:cs="Cambria Math"/>
                    <w:lang w:val="de-DE"/>
                  </w:rPr>
                  <m:t>dr</m:t>
                </m:r>
                <m:r>
                  <m:rPr>
                    <m:sty m:val="p"/>
                  </m:rPr>
                  <w:rPr>
                    <w:rFonts w:ascii="Cambria Math" w:hAnsi="Cambria Math" w:cs="Cambria Math"/>
                    <w:lang w:val="de-DE"/>
                  </w:rPr>
                  <m:t> </m:t>
                </m:r>
                <m:func>
                  <m:funcPr>
                    <m:ctrlPr>
                      <w:rPr>
                        <w:rFonts w:ascii="Cambria Math" w:hAnsi="Cambria Math"/>
                      </w:rPr>
                    </m:ctrlPr>
                  </m:funcPr>
                  <m:fName>
                    <m:r>
                      <m:rPr>
                        <m:sty m:val="p"/>
                      </m:rPr>
                      <w:rPr>
                        <w:rFonts w:ascii="Cambria Math" w:hAnsi="Cambria Math" w:cs="Cambria Math"/>
                        <w:lang w:val="de-DE"/>
                      </w:rPr>
                      <m:t>sin</m:t>
                    </m:r>
                    <m:r>
                      <m:rPr>
                        <m:sty m:val="p"/>
                      </m:rPr>
                      <w:rPr>
                        <w:rFonts w:ascii="Cambria Math" w:hAnsi="Cambria Math"/>
                        <w:lang w:val="de-DE"/>
                      </w:rPr>
                      <m:t xml:space="preserve"> </m:t>
                    </m:r>
                  </m:fName>
                  <m:e>
                    <m:r>
                      <w:rPr>
                        <w:rFonts w:ascii="Cambria Math" w:hAnsi="Cambria Math" w:cs="Cambria Math"/>
                        <w:lang w:val="de-DE"/>
                      </w:rPr>
                      <m:t>φ</m:t>
                    </m:r>
                  </m:e>
                </m:func>
                <m:r>
                  <m:rPr>
                    <m:sty m:val="p"/>
                  </m:rPr>
                  <w:rPr>
                    <w:rFonts w:ascii="Cambria Math" w:hAnsi="Cambria Math" w:cs="Cambria Math"/>
                    <w:lang w:val="de-DE"/>
                  </w:rPr>
                  <m:t> </m:t>
                </m:r>
                <m:r>
                  <w:rPr>
                    <w:rFonts w:ascii="Cambria Math" w:hAnsi="Cambria Math" w:cs="Cambria Math"/>
                    <w:lang w:val="de-DE"/>
                  </w:rPr>
                  <m:t>dφ</m:t>
                </m:r>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dγ</m:t>
                    </m:r>
                  </m:num>
                  <m:den>
                    <m:r>
                      <w:rPr>
                        <w:rFonts w:ascii="Cambria Math" w:hAnsi="Cambria Math" w:cs="Cambria Math"/>
                        <w:lang w:val="de-DE"/>
                      </w:rPr>
                      <m:t>2π</m:t>
                    </m:r>
                  </m:den>
                </m:f>
              </m:oMath>
            </m:oMathPara>
          </w:p>
        </w:tc>
        <w:tc>
          <w:tcPr>
            <w:tcW w:w="750" w:type="pct"/>
            <w:vAlign w:val="center"/>
          </w:tcPr>
          <w:p w:rsidR="00AE46D5" w:rsidRDefault="00AE46D5">
            <w:pPr>
              <w:widowControl/>
              <w:jc w:val="right"/>
            </w:pPr>
            <w:r>
              <w:t>(2)</w:t>
            </w:r>
          </w:p>
        </w:tc>
      </w:tr>
    </w:tbl>
    <w:p w:rsidR="00AE46D5" w:rsidRDefault="00AE46D5">
      <w:pPr>
        <w:jc w:val="both"/>
        <w:rPr>
          <w:lang w:val="de-DE"/>
        </w:rPr>
      </w:pPr>
    </w:p>
    <w:p w:rsidR="007F2D9C" w:rsidRDefault="008D18B8">
      <w:pPr>
        <w:jc w:val="both"/>
        <w:rPr>
          <w:lang w:val="en-US"/>
        </w:rPr>
      </w:pPr>
      <w:r>
        <w:rPr>
          <w:lang w:val="en-US"/>
        </w:rPr>
        <w:t xml:space="preserve">with </w:t>
      </w:r>
      <m:oMath>
        <m:r>
          <w:rPr>
            <w:rFonts w:ascii="Cambria Math" w:hAnsi="Cambria Math" w:cs="Cambria Math"/>
            <w:lang w:val="de-DE"/>
          </w:rPr>
          <m:t>dκ</m:t>
        </m:r>
      </m:oMath>
      <w:r w:rsidR="00AE46D5" w:rsidRPr="00533CFA">
        <w:rPr>
          <w:lang w:val="en-US"/>
        </w:rPr>
        <w:t xml:space="preserve"> a distribution function for the energy  </w:t>
      </w:r>
      <w:r w:rsidR="0055104F">
        <w:rPr>
          <w:lang w:val="en-US"/>
        </w:rPr>
        <w:t xml:space="preserve">which is </w:t>
      </w:r>
      <w:r w:rsidR="00AE46D5" w:rsidRPr="00533CFA">
        <w:rPr>
          <w:lang w:val="en-US"/>
        </w:rPr>
        <w:t>inverse proportional to the square distance to the focal point</w:t>
      </w:r>
      <w:r w:rsidR="0055104F">
        <w:rPr>
          <w:lang w:val="en-US"/>
        </w:rPr>
        <w:t>,</w:t>
      </w:r>
      <w:r w:rsidR="00AE46D5" w:rsidRPr="00533CFA">
        <w:rPr>
          <w:lang w:val="en-US"/>
        </w:rPr>
        <w:t xml:space="preserve"> </w:t>
      </w:r>
      <w:r>
        <w:rPr>
          <w:lang w:val="en-US"/>
        </w:rPr>
        <w:t xml:space="preserve">giving </w:t>
      </w:r>
      <w:r w:rsidR="00AE46D5" w:rsidRPr="00533CFA">
        <w:rPr>
          <w:lang w:val="en-US"/>
        </w:rPr>
        <w:t xml:space="preserve">the fraction of energy in </w:t>
      </w:r>
    </w:p>
    <w:p w:rsidR="00AE46D5" w:rsidRPr="00533CFA" w:rsidRDefault="00AE46D5">
      <w:pPr>
        <w:jc w:val="both"/>
        <w:rPr>
          <w:lang w:val="en-US"/>
        </w:rPr>
      </w:pPr>
      <w:r w:rsidRPr="00533CFA">
        <w:rPr>
          <w:lang w:val="en-US"/>
        </w:rPr>
        <w:t xml:space="preserve">the volume </w:t>
      </w:r>
      <m:oMath>
        <m:r>
          <w:rPr>
            <w:rFonts w:ascii="Cambria Math" w:hAnsi="Cambria Math" w:cs="Cambria Math"/>
            <w:lang w:val="de-DE"/>
          </w:rPr>
          <m:t>dV</m:t>
        </m:r>
        <m:r>
          <w:rPr>
            <w:rFonts w:ascii="Cambria Math" w:hAnsi="Cambria Math" w:cs="Cambria Math"/>
            <w:lang w:val="en-US"/>
          </w:rPr>
          <m:t>=</m:t>
        </m:r>
        <m:r>
          <w:rPr>
            <w:rFonts w:ascii="Cambria Math" w:hAnsi="Cambria Math" w:cs="Cambria Math"/>
            <w:lang w:val="de-DE"/>
          </w:rPr>
          <m:t>dr</m:t>
        </m:r>
        <m:r>
          <m:rPr>
            <m:sty m:val="p"/>
          </m:rPr>
          <w:rPr>
            <w:rFonts w:ascii="Cambria Math" w:hAnsi="Cambria Math" w:cs="Cambria Math"/>
            <w:lang w:val="en-US"/>
          </w:rPr>
          <m:t> </m:t>
        </m:r>
        <m:r>
          <w:rPr>
            <w:rFonts w:ascii="Cambria Math" w:hAnsi="Cambria Math" w:cs="Cambria Math"/>
            <w:lang w:val="de-DE"/>
          </w:rPr>
          <m:t>r</m:t>
        </m:r>
        <m:r>
          <m:rPr>
            <m:sty m:val="p"/>
          </m:rPr>
          <w:rPr>
            <w:rFonts w:ascii="Cambria Math" w:hAnsi="Cambria Math" w:cs="Cambria Math"/>
            <w:lang w:val="en-US"/>
          </w:rPr>
          <m:t> </m:t>
        </m:r>
        <m:r>
          <w:rPr>
            <w:rFonts w:ascii="Cambria Math" w:hAnsi="Cambria Math" w:cs="Cambria Math"/>
            <w:lang w:val="de-DE"/>
          </w:rPr>
          <m:t>dφ</m:t>
        </m:r>
        <m:r>
          <m:rPr>
            <m:sty m:val="p"/>
          </m:rPr>
          <w:rPr>
            <w:rFonts w:ascii="Cambria Math" w:hAnsi="Cambria Math" w:cs="Cambria Math"/>
            <w:lang w:val="en-US"/>
          </w:rPr>
          <m:t> </m:t>
        </m:r>
        <m:r>
          <w:rPr>
            <w:rFonts w:ascii="Cambria Math" w:hAnsi="Cambria Math" w:cs="Cambria Math"/>
            <w:lang w:val="de-DE"/>
          </w:rPr>
          <m:t>r</m:t>
        </m:r>
        <m:r>
          <m:rPr>
            <m:sty m:val="p"/>
          </m:rPr>
          <w:rPr>
            <w:rFonts w:ascii="Cambria Math" w:hAnsi="Cambria Math" w:cs="Cambria Math"/>
            <w:lang w:val="en-US"/>
          </w:rPr>
          <m:t> </m:t>
        </m:r>
        <m:func>
          <m:funcPr>
            <m:ctrlPr>
              <w:rPr>
                <w:rFonts w:ascii="Cambria Math" w:hAnsi="Cambria Math"/>
              </w:rPr>
            </m:ctrlPr>
          </m:funcPr>
          <m:fName>
            <m:r>
              <m:rPr>
                <m:sty m:val="p"/>
              </m:rPr>
              <w:rPr>
                <w:rFonts w:ascii="Cambria Math" w:hAnsi="Cambria Math" w:cs="Cambria Math"/>
                <w:lang w:val="en-US"/>
              </w:rPr>
              <m:t>sin</m:t>
            </m:r>
            <m:r>
              <m:rPr>
                <m:sty m:val="p"/>
              </m:rPr>
              <w:rPr>
                <w:rFonts w:ascii="Cambria Math" w:hAnsi="Cambria Math"/>
                <w:lang w:val="en-US"/>
              </w:rPr>
              <m:t xml:space="preserve"> </m:t>
            </m:r>
          </m:fName>
          <m:e>
            <m:r>
              <w:rPr>
                <w:rFonts w:ascii="Cambria Math" w:hAnsi="Cambria Math" w:cs="Cambria Math"/>
                <w:lang w:val="de-DE"/>
              </w:rPr>
              <m:t>φ</m:t>
            </m:r>
          </m:e>
        </m:func>
        <m:r>
          <m:rPr>
            <m:sty m:val="p"/>
          </m:rPr>
          <w:rPr>
            <w:rFonts w:ascii="Cambria Math" w:hAnsi="Cambria Math" w:cs="Cambria Math"/>
            <w:lang w:val="en-US"/>
          </w:rPr>
          <m:t> </m:t>
        </m:r>
        <m:r>
          <w:rPr>
            <w:rFonts w:ascii="Cambria Math" w:hAnsi="Cambria Math" w:cs="Cambria Math"/>
            <w:lang w:val="de-DE"/>
          </w:rPr>
          <m:t>dγ</m:t>
        </m:r>
      </m:oMath>
      <w:r w:rsidRPr="00533CFA">
        <w:rPr>
          <w:lang w:val="en-US"/>
        </w:rPr>
        <w:t xml:space="preserve">. </w:t>
      </w:r>
    </w:p>
    <w:p w:rsidR="00AE46D5" w:rsidRPr="00533CFA" w:rsidRDefault="00AE46D5">
      <w:pPr>
        <w:jc w:val="both"/>
        <w:rPr>
          <w:lang w:val="en-US"/>
        </w:rPr>
      </w:pPr>
      <w:r w:rsidRPr="00533CFA">
        <w:rPr>
          <w:lang w:val="en-US"/>
        </w:rPr>
        <w:t>FPs leaving the focal point (emitted FPs) have only longitudinal angular moment</w:t>
      </w:r>
      <w:r w:rsidR="0055104F">
        <w:rPr>
          <w:lang w:val="en-US"/>
        </w:rPr>
        <w:t>a</w:t>
      </w:r>
      <w:r w:rsidRPr="00533CFA">
        <w:rPr>
          <w:lang w:val="en-US"/>
        </w:rPr>
        <w:t xml:space="preserve"> </w:t>
      </w:r>
      <m:oMath>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e</m:t>
            </m:r>
          </m:sub>
        </m:sSub>
      </m:oMath>
      <w:r w:rsidRPr="00533CFA">
        <w:rPr>
          <w:lang w:val="en-US"/>
        </w:rPr>
        <w:t xml:space="preserve"> and associated to it a longitudinal emitted field </w:t>
      </w: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e</m:t>
            </m:r>
          </m:sub>
        </m:sSub>
      </m:oMath>
      <w:r w:rsidRPr="00533CFA">
        <w:rPr>
          <w:lang w:val="en-US"/>
        </w:rPr>
        <w:t xml:space="preserve"> defined as </w:t>
      </w:r>
    </w:p>
    <w:tbl>
      <w:tblPr>
        <w:tblW w:w="5000" w:type="pct"/>
        <w:tblLook w:val="04A0" w:firstRow="1" w:lastRow="0" w:firstColumn="1" w:lastColumn="0" w:noHBand="0" w:noVBand="1"/>
      </w:tblPr>
      <w:tblGrid>
        <w:gridCol w:w="251"/>
        <w:gridCol w:w="4076"/>
        <w:gridCol w:w="762"/>
      </w:tblGrid>
      <w:tr w:rsidR="00AE46D5" w:rsidTr="00565023">
        <w:tc>
          <w:tcPr>
            <w:tcW w:w="246" w:type="pct"/>
            <w:vAlign w:val="center"/>
          </w:tcPr>
          <w:p w:rsidR="00AE46D5" w:rsidRDefault="00AE46D5"/>
        </w:tc>
        <w:tc>
          <w:tcPr>
            <w:tcW w:w="4005" w:type="pct"/>
          </w:tcPr>
          <w:p w:rsidR="00607F7C" w:rsidRPr="00607F7C"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e</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H</m:t>
                    </m:r>
                  </m:e>
                  <m:sub>
                    <m:r>
                      <w:rPr>
                        <w:rFonts w:ascii="Cambria Math" w:hAnsi="Cambria Math" w:cs="Cambria Math"/>
                        <w:lang w:val="de-DE"/>
                      </w:rPr>
                      <m:t>e</m:t>
                    </m:r>
                  </m:sub>
                </m:sSub>
                <m:r>
                  <m:rPr>
                    <m:sty m:val="p"/>
                  </m:rPr>
                  <w:rPr>
                    <w:rFonts w:ascii="Cambria Math" w:hAnsi="Cambria Math" w:cs="Cambria Math"/>
                    <w:lang w:val="de-DE"/>
                  </w:rPr>
                  <m:t> </m:t>
                </m:r>
                <m:r>
                  <w:rPr>
                    <w:rFonts w:ascii="Cambria Math" w:hAnsi="Cambria Math" w:cs="Cambria Math"/>
                    <w:lang w:val="de-DE"/>
                  </w:rPr>
                  <m:t>dκ</m:t>
                </m:r>
                <m:r>
                  <m:rPr>
                    <m:sty m:val="p"/>
                  </m:rPr>
                  <w:rPr>
                    <w:rFonts w:ascii="Cambria Math" w:hAnsi="Cambria Math" w:cs="Cambria Math"/>
                    <w:lang w:val="de-DE"/>
                  </w:rPr>
                  <m:t> </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s</m:t>
                        </m:r>
                      </m:e>
                    </m:acc>
                  </m:e>
                  <m:sub>
                    <m:r>
                      <w:rPr>
                        <w:rFonts w:ascii="Cambria Math" w:hAnsi="Cambria Math" w:cs="Cambria Math"/>
                        <w:lang w:val="de-DE"/>
                      </w:rPr>
                      <m:t>e</m:t>
                    </m:r>
                  </m:sub>
                </m:sSub>
                <m:r>
                  <w:rPr>
                    <w:rFonts w:ascii="Cambria Math" w:hAnsi="Cambria Math" w:cs="Cambria Math"/>
                    <w:lang w:val="de-DE"/>
                  </w:rPr>
                  <m:t>=</m:t>
                </m:r>
                <m:rad>
                  <m:radPr>
                    <m:degHide m:val="1"/>
                    <m:ctrlPr>
                      <w:rPr>
                        <w:rFonts w:ascii="Cambria Math" w:hAnsi="Cambria Math" w:cs="Cambria Math"/>
                        <w:i/>
                        <w:iCs/>
                        <w:lang w:val="de-DE"/>
                      </w:rPr>
                    </m:ctrlPr>
                  </m:radPr>
                  <m:deg/>
                  <m:e>
                    <m:r>
                      <w:rPr>
                        <w:rFonts w:ascii="Cambria Math" w:hAnsi="Cambria Math" w:cs="Cambria Math"/>
                        <w:lang w:val="de-DE"/>
                      </w:rPr>
                      <m:t>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e</m:t>
                        </m:r>
                      </m:sub>
                    </m:sSub>
                    <m:r>
                      <m:rPr>
                        <m:sty m:val="p"/>
                      </m:rPr>
                      <w:rPr>
                        <w:rFonts w:ascii="Cambria Math" w:hAnsi="Cambria Math" w:cs="Cambria Math"/>
                        <w:lang w:val="de-DE"/>
                      </w:rPr>
                      <m:t> </m:t>
                    </m:r>
                    <m:r>
                      <w:rPr>
                        <w:rFonts w:ascii="Cambria Math" w:hAnsi="Cambria Math" w:cs="Cambria Math"/>
                        <w:lang w:val="de-DE"/>
                      </w:rPr>
                      <m:t>dκ</m:t>
                    </m:r>
                  </m:e>
                </m:rad>
                <m:r>
                  <m:rPr>
                    <m:sty m:val="p"/>
                  </m:rPr>
                  <w:rPr>
                    <w:rFonts w:ascii="Cambria Math" w:hAnsi="Cambria Math" w:cs="Cambria Math"/>
                    <w:lang w:val="de-DE"/>
                  </w:rPr>
                  <m:t> </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s</m:t>
                        </m:r>
                      </m:e>
                    </m:acc>
                  </m:e>
                  <m:sub>
                    <m:r>
                      <w:rPr>
                        <w:rFonts w:ascii="Cambria Math" w:hAnsi="Cambria Math" w:cs="Cambria Math"/>
                        <w:lang w:val="de-DE"/>
                      </w:rPr>
                      <m:t>e</m:t>
                    </m:r>
                  </m:sub>
                </m:sSub>
                <m:r>
                  <m:rPr>
                    <m:sty m:val="p"/>
                  </m:rPr>
                  <w:rPr>
                    <w:rFonts w:ascii="Cambria Math" w:hAnsi="Cambria Math" w:cs="Cambria Math"/>
                    <w:lang w:val="de-DE"/>
                  </w:rPr>
                  <m:t> </m:t>
                </m:r>
              </m:oMath>
            </m:oMathPara>
          </w:p>
          <w:p w:rsidR="00AE46D5" w:rsidRDefault="00AE46D5" w:rsidP="00607F7C">
            <w:pPr>
              <w:rPr>
                <w:lang w:val="de-DE"/>
              </w:rPr>
            </w:pPr>
            <m:oMathPara>
              <m:oMathParaPr>
                <m:jc m:val="centerGroup"/>
              </m:oMathParaPr>
              <m:oMath>
                <m:r>
                  <m:rPr>
                    <m:sty m:val="p"/>
                  </m:rPr>
                  <w:rPr>
                    <w:rFonts w:ascii="Cambria Math" w:hAnsi="Cambria Math" w:cs="Cambria Math"/>
                    <w:lang w:val="de-DE"/>
                  </w:rPr>
                  <m:t> </m:t>
                </m:r>
                <m:r>
                  <w:rPr>
                    <w:rFonts w:ascii="Cambria Math" w:hAnsi="Cambria Math" w:cs="Cambria Math"/>
                    <w:lang w:val="de-DE"/>
                  </w:rPr>
                  <m:t>with</m:t>
                </m:r>
                <m:r>
                  <m:rPr>
                    <m:sty m:val="p"/>
                  </m:rPr>
                  <w:rPr>
                    <w:rFonts w:ascii="Cambria Math" w:hAnsi="Cambria Math" w:cs="Cambria Math"/>
                    <w:lang w:val="de-DE"/>
                  </w:rPr>
                  <m:t> </m:t>
                </m:r>
                <m:r>
                  <m:rPr>
                    <m:sty m:val="p"/>
                  </m:rPr>
                  <w:rPr>
                    <w:rFonts w:ascii="Cambria Math" w:hAnsi="Cambria Math" w:cs="Cambria Math"/>
                    <w:lang w:val="de-DE"/>
                  </w:rPr>
                  <m:t> </m:t>
                </m:r>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e</m:t>
                    </m:r>
                  </m:sub>
                  <m:sup>
                    <m:r>
                      <w:rPr>
                        <w:rFonts w:ascii="Cambria Math" w:hAnsi="Cambria Math" w:cs="Cambria Math"/>
                        <w:lang w:val="de-DE"/>
                      </w:rPr>
                      <m:t>2</m:t>
                    </m:r>
                  </m:sup>
                </m:sSubSup>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e</m:t>
                    </m:r>
                  </m:sub>
                </m:sSub>
              </m:oMath>
            </m:oMathPara>
          </w:p>
        </w:tc>
        <w:tc>
          <w:tcPr>
            <w:tcW w:w="750" w:type="pct"/>
            <w:vAlign w:val="center"/>
          </w:tcPr>
          <w:p w:rsidR="00AE46D5" w:rsidRDefault="00AE46D5">
            <w:pPr>
              <w:widowControl/>
              <w:jc w:val="right"/>
            </w:pPr>
            <w:r>
              <w:t>(3)</w:t>
            </w:r>
          </w:p>
        </w:tc>
      </w:tr>
    </w:tbl>
    <w:p w:rsidR="008D18B8" w:rsidRDefault="008D18B8">
      <w:pPr>
        <w:jc w:val="both"/>
        <w:rPr>
          <w:lang w:val="en-US"/>
        </w:rPr>
      </w:pPr>
    </w:p>
    <w:p w:rsidR="008D18B8" w:rsidRDefault="008D18B8">
      <w:pPr>
        <w:jc w:val="both"/>
        <w:rPr>
          <w:lang w:val="en-US"/>
        </w:rPr>
      </w:pPr>
    </w:p>
    <w:p w:rsidR="008D18B8" w:rsidRDefault="008D18B8">
      <w:pPr>
        <w:jc w:val="both"/>
        <w:rPr>
          <w:lang w:val="en-US"/>
        </w:rPr>
      </w:pPr>
    </w:p>
    <w:p w:rsidR="00D8008E" w:rsidRDefault="00AE46D5">
      <w:pPr>
        <w:jc w:val="both"/>
        <w:rPr>
          <w:lang w:val="en-US"/>
        </w:rPr>
      </w:pPr>
      <w:r w:rsidRPr="00533CFA">
        <w:rPr>
          <w:lang w:val="en-US"/>
        </w:rPr>
        <w:t xml:space="preserve">FPs moving to the focal point (regenerating FPs) have longitudinal </w:t>
      </w:r>
      <m:oMath>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s</m:t>
            </m:r>
          </m:sub>
        </m:sSub>
      </m:oMath>
      <w:r w:rsidRPr="00533CFA">
        <w:rPr>
          <w:lang w:val="en-US"/>
        </w:rPr>
        <w:t xml:space="preserve"> and transversal </w:t>
      </w:r>
      <m:oMath>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n</m:t>
            </m:r>
          </m:sub>
        </m:sSub>
      </m:oMath>
      <w:r w:rsidRPr="00533CFA">
        <w:rPr>
          <w:lang w:val="en-US"/>
        </w:rPr>
        <w:t xml:space="preserve"> angular </w:t>
      </w:r>
    </w:p>
    <w:p w:rsidR="00AE46D5" w:rsidRPr="00533CFA" w:rsidRDefault="00AE46D5">
      <w:pPr>
        <w:jc w:val="both"/>
        <w:rPr>
          <w:lang w:val="en-US"/>
        </w:rPr>
      </w:pPr>
      <w:r w:rsidRPr="00533CFA">
        <w:rPr>
          <w:lang w:val="en-US"/>
        </w:rPr>
        <w:t>moment</w:t>
      </w:r>
      <w:r w:rsidR="0055104F">
        <w:rPr>
          <w:lang w:val="en-US"/>
        </w:rPr>
        <w:t>a</w:t>
      </w:r>
      <w:r w:rsidRPr="00533CFA">
        <w:rPr>
          <w:lang w:val="en-US"/>
        </w:rPr>
        <w:t xml:space="preserve"> and associated to them respectively a longitudinal </w:t>
      </w:r>
      <w:r w:rsidR="008D18B8">
        <w:rPr>
          <w:lang w:val="en-US"/>
        </w:rPr>
        <w:t xml:space="preserve">regenerating </w:t>
      </w:r>
      <w:r w:rsidRPr="00533CFA">
        <w:rPr>
          <w:lang w:val="en-US"/>
        </w:rPr>
        <w:t xml:space="preserve">field </w:t>
      </w: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s</m:t>
            </m:r>
          </m:sub>
        </m:sSub>
      </m:oMath>
      <w:r w:rsidRPr="00533CFA">
        <w:rPr>
          <w:lang w:val="en-US"/>
        </w:rPr>
        <w:t xml:space="preserve"> defined as </w:t>
      </w:r>
    </w:p>
    <w:tbl>
      <w:tblPr>
        <w:tblW w:w="5000" w:type="pct"/>
        <w:tblLook w:val="04A0" w:firstRow="1" w:lastRow="0" w:firstColumn="1" w:lastColumn="0" w:noHBand="0" w:noVBand="1"/>
      </w:tblPr>
      <w:tblGrid>
        <w:gridCol w:w="392"/>
        <w:gridCol w:w="3934"/>
        <w:gridCol w:w="763"/>
      </w:tblGrid>
      <w:tr w:rsidR="00AE46D5" w:rsidTr="00565023">
        <w:tc>
          <w:tcPr>
            <w:tcW w:w="385" w:type="pct"/>
            <w:vAlign w:val="center"/>
          </w:tcPr>
          <w:p w:rsidR="00AE46D5" w:rsidRDefault="00AE46D5"/>
        </w:tc>
        <w:tc>
          <w:tcPr>
            <w:tcW w:w="3865" w:type="pct"/>
          </w:tcPr>
          <w:p w:rsidR="00607F7C" w:rsidRPr="00607F7C"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s</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H</m:t>
                    </m:r>
                  </m:e>
                  <m:sub>
                    <m:r>
                      <w:rPr>
                        <w:rFonts w:ascii="Cambria Math" w:hAnsi="Cambria Math" w:cs="Cambria Math"/>
                        <w:lang w:val="de-DE"/>
                      </w:rPr>
                      <m:t>s</m:t>
                    </m:r>
                  </m:sub>
                </m:sSub>
                <m:r>
                  <m:rPr>
                    <m:sty m:val="p"/>
                  </m:rPr>
                  <w:rPr>
                    <w:rFonts w:ascii="Cambria Math" w:hAnsi="Cambria Math" w:cs="Cambria Math"/>
                    <w:lang w:val="de-DE"/>
                  </w:rPr>
                  <m:t> </m:t>
                </m:r>
                <m:r>
                  <w:rPr>
                    <w:rFonts w:ascii="Cambria Math" w:hAnsi="Cambria Math" w:cs="Cambria Math"/>
                    <w:lang w:val="de-DE"/>
                  </w:rPr>
                  <m:t>dκ</m:t>
                </m:r>
                <m:r>
                  <m:rPr>
                    <m:sty m:val="p"/>
                  </m:rPr>
                  <w:rPr>
                    <w:rFonts w:ascii="Cambria Math" w:hAnsi="Cambria Math" w:cs="Cambria Math"/>
                    <w:lang w:val="de-DE"/>
                  </w:rPr>
                  <m:t> </m:t>
                </m:r>
                <m:acc>
                  <m:accPr>
                    <m:chr m:val="̄"/>
                    <m:ctrlPr>
                      <w:rPr>
                        <w:rFonts w:ascii="Cambria Math" w:hAnsi="Cambria Math"/>
                      </w:rPr>
                    </m:ctrlPr>
                  </m:accPr>
                  <m:e>
                    <m:r>
                      <w:rPr>
                        <w:rFonts w:ascii="Cambria Math" w:hAnsi="Cambria Math" w:cs="Cambria Math"/>
                        <w:lang w:val="de-DE"/>
                      </w:rPr>
                      <m:t>s</m:t>
                    </m:r>
                  </m:e>
                </m:acc>
                <m:r>
                  <w:rPr>
                    <w:rFonts w:ascii="Cambria Math" w:hAnsi="Cambria Math" w:cs="Cambria Math"/>
                    <w:lang w:val="de-DE"/>
                  </w:rPr>
                  <m:t>=</m:t>
                </m:r>
                <m:rad>
                  <m:radPr>
                    <m:degHide m:val="1"/>
                    <m:ctrlPr>
                      <w:rPr>
                        <w:rFonts w:ascii="Cambria Math" w:hAnsi="Cambria Math" w:cs="Cambria Math"/>
                        <w:i/>
                        <w:iCs/>
                        <w:lang w:val="de-DE"/>
                      </w:rPr>
                    </m:ctrlPr>
                  </m:radPr>
                  <m:deg/>
                  <m:e>
                    <m:r>
                      <w:rPr>
                        <w:rFonts w:ascii="Cambria Math" w:hAnsi="Cambria Math" w:cs="Cambria Math"/>
                        <w:lang w:val="de-DE"/>
                      </w:rPr>
                      <m:t>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s</m:t>
                        </m:r>
                      </m:sub>
                    </m:sSub>
                    <m:r>
                      <m:rPr>
                        <m:sty m:val="p"/>
                      </m:rPr>
                      <w:rPr>
                        <w:rFonts w:ascii="Cambria Math" w:hAnsi="Cambria Math" w:cs="Cambria Math"/>
                        <w:lang w:val="de-DE"/>
                      </w:rPr>
                      <m:t> </m:t>
                    </m:r>
                    <m:r>
                      <w:rPr>
                        <w:rFonts w:ascii="Cambria Math" w:hAnsi="Cambria Math" w:cs="Cambria Math"/>
                        <w:lang w:val="de-DE"/>
                      </w:rPr>
                      <m:t>dκ</m:t>
                    </m:r>
                  </m:e>
                </m:rad>
                <m:r>
                  <m:rPr>
                    <m:sty m:val="p"/>
                  </m:rPr>
                  <w:rPr>
                    <w:rFonts w:ascii="Cambria Math" w:hAnsi="Cambria Math" w:cs="Cambria Math"/>
                    <w:lang w:val="de-DE"/>
                  </w:rPr>
                  <m:t> </m:t>
                </m:r>
                <m:acc>
                  <m:accPr>
                    <m:chr m:val="̄"/>
                    <m:ctrlPr>
                      <w:rPr>
                        <w:rFonts w:ascii="Cambria Math" w:hAnsi="Cambria Math"/>
                      </w:rPr>
                    </m:ctrlPr>
                  </m:accPr>
                  <m:e>
                    <m:r>
                      <w:rPr>
                        <w:rFonts w:ascii="Cambria Math" w:hAnsi="Cambria Math" w:cs="Cambria Math"/>
                        <w:lang w:val="de-DE"/>
                      </w:rPr>
                      <m:t>s</m:t>
                    </m:r>
                  </m:e>
                </m:acc>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AE46D5">
            <w:pPr>
              <w:rPr>
                <w:lang w:val="de-DE"/>
              </w:rPr>
            </w:pPr>
            <m:oMathPara>
              <m:oMathParaPr>
                <m:jc m:val="centerGroup"/>
              </m:oMathParaPr>
              <m:oMath>
                <m:r>
                  <w:rPr>
                    <w:rFonts w:ascii="Cambria Math" w:hAnsi="Cambria Math" w:cs="Cambria Math"/>
                    <w:lang w:val="de-DE"/>
                  </w:rPr>
                  <m:t>with</m:t>
                </m:r>
                <m:r>
                  <m:rPr>
                    <m:sty m:val="p"/>
                  </m:rPr>
                  <w:rPr>
                    <w:rFonts w:ascii="Cambria Math" w:hAnsi="Cambria Math" w:cs="Cambria Math"/>
                    <w:lang w:val="de-DE"/>
                  </w:rPr>
                  <m:t> </m:t>
                </m:r>
                <m:r>
                  <m:rPr>
                    <m:sty m:val="p"/>
                  </m:rPr>
                  <w:rPr>
                    <w:rFonts w:ascii="Cambria Math" w:hAnsi="Cambria Math" w:cs="Cambria Math"/>
                    <w:lang w:val="de-DE"/>
                  </w:rPr>
                  <m:t> </m:t>
                </m:r>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s</m:t>
                    </m:r>
                  </m:sub>
                  <m:sup>
                    <m:r>
                      <w:rPr>
                        <w:rFonts w:ascii="Cambria Math" w:hAnsi="Cambria Math" w:cs="Cambria Math"/>
                        <w:lang w:val="de-DE"/>
                      </w:rPr>
                      <m:t>2</m:t>
                    </m:r>
                  </m:sup>
                </m:sSubSup>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s</m:t>
                    </m:r>
                  </m:sub>
                </m:sSub>
              </m:oMath>
            </m:oMathPara>
          </w:p>
        </w:tc>
        <w:tc>
          <w:tcPr>
            <w:tcW w:w="750" w:type="pct"/>
            <w:vAlign w:val="center"/>
          </w:tcPr>
          <w:p w:rsidR="00AE46D5" w:rsidRDefault="00AE46D5">
            <w:pPr>
              <w:widowControl/>
              <w:jc w:val="right"/>
            </w:pPr>
            <w:r>
              <w:t>(4)</w:t>
            </w:r>
          </w:p>
        </w:tc>
      </w:tr>
    </w:tbl>
    <w:p w:rsidR="00AE46D5" w:rsidRPr="00533CFA" w:rsidRDefault="00AE46D5">
      <w:pPr>
        <w:jc w:val="both"/>
        <w:rPr>
          <w:lang w:val="en-US"/>
        </w:rPr>
      </w:pPr>
      <w:r w:rsidRPr="00533CFA">
        <w:rPr>
          <w:lang w:val="en-US"/>
        </w:rPr>
        <w:t xml:space="preserve">and a transversal </w:t>
      </w:r>
      <w:r w:rsidR="008D18B8">
        <w:rPr>
          <w:lang w:val="en-US"/>
        </w:rPr>
        <w:t xml:space="preserve">regenerating </w:t>
      </w:r>
      <w:r w:rsidRPr="00533CFA">
        <w:rPr>
          <w:lang w:val="en-US"/>
        </w:rPr>
        <w:t xml:space="preserve">field </w:t>
      </w: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n</m:t>
            </m:r>
          </m:sub>
        </m:sSub>
      </m:oMath>
      <w:r w:rsidRPr="00533CFA">
        <w:rPr>
          <w:lang w:val="en-US"/>
        </w:rPr>
        <w:t xml:space="preserve"> defined as </w:t>
      </w:r>
    </w:p>
    <w:tbl>
      <w:tblPr>
        <w:tblW w:w="5312" w:type="pct"/>
        <w:tblInd w:w="-318" w:type="dxa"/>
        <w:tblLook w:val="04A0" w:firstRow="1" w:lastRow="0" w:firstColumn="1" w:lastColumn="0" w:noHBand="0" w:noVBand="1"/>
      </w:tblPr>
      <w:tblGrid>
        <w:gridCol w:w="1083"/>
        <w:gridCol w:w="3562"/>
        <w:gridCol w:w="762"/>
      </w:tblGrid>
      <w:tr w:rsidR="00AE46D5" w:rsidTr="007F5974">
        <w:tc>
          <w:tcPr>
            <w:tcW w:w="1001" w:type="pct"/>
            <w:vAlign w:val="center"/>
          </w:tcPr>
          <w:p w:rsidR="00AE46D5" w:rsidRDefault="00AE46D5"/>
        </w:tc>
        <w:tc>
          <w:tcPr>
            <w:tcW w:w="3294" w:type="pct"/>
          </w:tcPr>
          <w:p w:rsidR="00607F7C" w:rsidRPr="00607F7C"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n</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H</m:t>
                    </m:r>
                  </m:e>
                  <m:sub>
                    <m:r>
                      <w:rPr>
                        <w:rFonts w:ascii="Cambria Math" w:hAnsi="Cambria Math" w:cs="Cambria Math"/>
                        <w:lang w:val="de-DE"/>
                      </w:rPr>
                      <m:t>n</m:t>
                    </m:r>
                  </m:sub>
                </m:sSub>
                <m:r>
                  <m:rPr>
                    <m:sty m:val="p"/>
                  </m:rPr>
                  <w:rPr>
                    <w:rFonts w:ascii="Cambria Math" w:hAnsi="Cambria Math" w:cs="Cambria Math"/>
                    <w:lang w:val="de-DE"/>
                  </w:rPr>
                  <m:t> </m:t>
                </m:r>
                <m:r>
                  <w:rPr>
                    <w:rFonts w:ascii="Cambria Math" w:hAnsi="Cambria Math" w:cs="Cambria Math"/>
                    <w:lang w:val="de-DE"/>
                  </w:rPr>
                  <m:t>dκ</m:t>
                </m:r>
                <m:r>
                  <m:rPr>
                    <m:sty m:val="p"/>
                  </m:rPr>
                  <w:rPr>
                    <w:rFonts w:ascii="Cambria Math" w:hAnsi="Cambria Math" w:cs="Cambria Math"/>
                    <w:lang w:val="de-DE"/>
                  </w:rPr>
                  <m:t> </m:t>
                </m:r>
                <m:acc>
                  <m:accPr>
                    <m:chr m:val="̄"/>
                    <m:ctrlPr>
                      <w:rPr>
                        <w:rFonts w:ascii="Cambria Math" w:hAnsi="Cambria Math"/>
                      </w:rPr>
                    </m:ctrlPr>
                  </m:accPr>
                  <m:e>
                    <m:r>
                      <w:rPr>
                        <w:rFonts w:ascii="Cambria Math" w:hAnsi="Cambria Math" w:cs="Cambria Math"/>
                        <w:lang w:val="de-DE"/>
                      </w:rPr>
                      <m:t>n</m:t>
                    </m:r>
                  </m:e>
                </m:acc>
                <m:r>
                  <w:rPr>
                    <w:rFonts w:ascii="Cambria Math" w:hAnsi="Cambria Math"/>
                  </w:rPr>
                  <m:t>=</m:t>
                </m:r>
                <m:rad>
                  <m:radPr>
                    <m:degHide m:val="1"/>
                    <m:ctrlPr>
                      <w:rPr>
                        <w:rFonts w:ascii="Cambria Math" w:hAnsi="Cambria Math" w:cs="Cambria Math"/>
                        <w:i/>
                        <w:iCs/>
                        <w:lang w:val="de-DE"/>
                      </w:rPr>
                    </m:ctrlPr>
                  </m:radPr>
                  <m:deg/>
                  <m:e>
                    <m:r>
                      <w:rPr>
                        <w:rFonts w:ascii="Cambria Math" w:hAnsi="Cambria Math" w:cs="Cambria Math"/>
                        <w:lang w:val="de-DE"/>
                      </w:rPr>
                      <m:t>ν</m:t>
                    </m:r>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J</m:t>
                        </m:r>
                      </m:e>
                      <m:sub>
                        <m:r>
                          <w:rPr>
                            <w:rFonts w:ascii="Cambria Math" w:hAnsi="Cambria Math" w:cs="Cambria Math"/>
                            <w:lang w:val="de-DE"/>
                          </w:rPr>
                          <m:t>n</m:t>
                        </m:r>
                      </m:sub>
                    </m:sSub>
                    <m:r>
                      <m:rPr>
                        <m:sty m:val="p"/>
                      </m:rPr>
                      <w:rPr>
                        <w:rFonts w:ascii="Cambria Math" w:hAnsi="Cambria Math" w:cs="Cambria Math"/>
                        <w:lang w:val="de-DE"/>
                      </w:rPr>
                      <m:t> </m:t>
                    </m:r>
                    <m:r>
                      <w:rPr>
                        <w:rFonts w:ascii="Cambria Math" w:hAnsi="Cambria Math" w:cs="Cambria Math"/>
                        <w:lang w:val="de-DE"/>
                      </w:rPr>
                      <m:t>dκ</m:t>
                    </m:r>
                  </m:e>
                </m:rad>
                <m:r>
                  <m:rPr>
                    <m:sty m:val="p"/>
                  </m:rPr>
                  <w:rPr>
                    <w:rFonts w:ascii="Cambria Math" w:hAnsi="Cambria Math" w:cs="Cambria Math"/>
                    <w:lang w:val="de-DE"/>
                  </w:rPr>
                  <m:t> </m:t>
                </m:r>
                <m:acc>
                  <m:accPr>
                    <m:chr m:val="̄"/>
                    <m:ctrlPr>
                      <w:rPr>
                        <w:rFonts w:ascii="Cambria Math" w:hAnsi="Cambria Math"/>
                      </w:rPr>
                    </m:ctrlPr>
                  </m:accPr>
                  <m:e>
                    <m:r>
                      <w:rPr>
                        <w:rFonts w:ascii="Cambria Math" w:hAnsi="Cambria Math" w:cs="Cambria Math"/>
                        <w:lang w:val="de-DE"/>
                      </w:rPr>
                      <m:t>n</m:t>
                    </m:r>
                  </m:e>
                </m:acc>
                <m:r>
                  <m:rPr>
                    <m:sty m:val="p"/>
                  </m:rPr>
                  <w:rPr>
                    <w:rFonts w:ascii="Cambria Math" w:hAnsi="Cambria Math" w:cs="Cambria Math"/>
                    <w:lang w:val="de-DE"/>
                  </w:rPr>
                  <m:t> </m:t>
                </m:r>
              </m:oMath>
            </m:oMathPara>
          </w:p>
          <w:p w:rsidR="00AE46D5" w:rsidRDefault="00AE46D5">
            <w:pPr>
              <w:rPr>
                <w:lang w:val="de-DE"/>
              </w:rPr>
            </w:pPr>
            <m:oMathPara>
              <m:oMathParaPr>
                <m:jc m:val="centerGroup"/>
              </m:oMathParaPr>
              <m:oMath>
                <m:r>
                  <w:rPr>
                    <w:rFonts w:ascii="Cambria Math" w:hAnsi="Cambria Math" w:cs="Cambria Math"/>
                    <w:lang w:val="de-DE"/>
                  </w:rPr>
                  <m:t>with</m:t>
                </m:r>
                <m:r>
                  <m:rPr>
                    <m:sty m:val="p"/>
                  </m:rPr>
                  <w:rPr>
                    <w:rFonts w:ascii="Cambria Math" w:hAnsi="Cambria Math" w:cs="Cambria Math"/>
                    <w:lang w:val="de-DE"/>
                  </w:rPr>
                  <m:t> </m:t>
                </m:r>
                <m:r>
                  <m:rPr>
                    <m:sty m:val="p"/>
                  </m:rPr>
                  <w:rPr>
                    <w:rFonts w:ascii="Cambria Math" w:hAnsi="Cambria Math" w:cs="Cambria Math"/>
                    <w:lang w:val="de-DE"/>
                  </w:rPr>
                  <m:t> </m:t>
                </m:r>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n</m:t>
                    </m:r>
                  </m:sub>
                  <m:sup>
                    <m:r>
                      <w:rPr>
                        <w:rFonts w:ascii="Cambria Math" w:hAnsi="Cambria Math" w:cs="Cambria Math"/>
                        <w:lang w:val="de-DE"/>
                      </w:rPr>
                      <m:t>2</m:t>
                    </m:r>
                  </m:sup>
                </m:sSubSup>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n</m:t>
                    </m:r>
                  </m:sub>
                </m:sSub>
              </m:oMath>
            </m:oMathPara>
          </w:p>
        </w:tc>
        <w:tc>
          <w:tcPr>
            <w:tcW w:w="705" w:type="pct"/>
            <w:vAlign w:val="center"/>
          </w:tcPr>
          <w:p w:rsidR="00AE46D5" w:rsidRDefault="00AE46D5">
            <w:pPr>
              <w:widowControl/>
              <w:jc w:val="right"/>
            </w:pPr>
            <w:r>
              <w:t>(5)</w:t>
            </w:r>
          </w:p>
        </w:tc>
      </w:tr>
    </w:tbl>
    <w:p w:rsidR="00607F7C" w:rsidRDefault="00AE46D5">
      <w:pPr>
        <w:jc w:val="both"/>
        <w:rPr>
          <w:lang w:val="en-US"/>
        </w:rPr>
      </w:pPr>
      <w:r w:rsidRPr="00533CFA">
        <w:rPr>
          <w:lang w:val="en-US"/>
        </w:rPr>
        <w:t xml:space="preserve">For the total field magnitude </w:t>
      </w:r>
      <m:oMath>
        <m:sSub>
          <m:sSubPr>
            <m:ctrlPr>
              <w:rPr>
                <w:rFonts w:ascii="Cambria Math" w:hAnsi="Cambria Math" w:cs="Cambria Math"/>
                <w:i/>
                <w:iCs/>
                <w:lang w:val="de-DE"/>
              </w:rPr>
            </m:ctrlPr>
          </m:sSubPr>
          <m:e>
            <m:r>
              <w:rPr>
                <w:rFonts w:ascii="Cambria Math" w:hAnsi="Cambria Math" w:cs="Cambria Math"/>
                <w:lang w:val="de-DE"/>
              </w:rPr>
              <m:t>H</m:t>
            </m:r>
          </m:e>
          <m:sub>
            <m:r>
              <w:rPr>
                <w:rFonts w:ascii="Cambria Math" w:hAnsi="Cambria Math" w:cs="Cambria Math"/>
                <w:lang w:val="de-DE"/>
              </w:rPr>
              <m:t>e</m:t>
            </m:r>
          </m:sub>
        </m:sSub>
      </m:oMath>
      <w:r w:rsidRPr="00533CFA">
        <w:rPr>
          <w:lang w:val="en-US"/>
        </w:rPr>
        <w:t xml:space="preserve"> it is</w:t>
      </w:r>
    </w:p>
    <w:p w:rsidR="00CE3596" w:rsidRDefault="00AE46D5" w:rsidP="00607F7C">
      <w:pPr>
        <w:ind w:left="720" w:firstLine="720"/>
        <w:jc w:val="both"/>
        <w:rPr>
          <w:iCs/>
          <w:lang w:val="de-DE"/>
        </w:rPr>
      </w:pPr>
      <w:r w:rsidRPr="00533CFA">
        <w:rPr>
          <w:lang w:val="en-US"/>
        </w:rPr>
        <w:t xml:space="preserve"> </w:t>
      </w:r>
      <m:oMath>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e</m:t>
            </m:r>
          </m:sub>
          <m:sup>
            <m:r>
              <w:rPr>
                <w:rFonts w:ascii="Cambria Math" w:hAnsi="Cambria Math" w:cs="Cambria Math"/>
                <w:lang w:val="en-US"/>
              </w:rPr>
              <m:t>2</m:t>
            </m:r>
          </m:sup>
        </m:sSubSup>
        <m:r>
          <w:rPr>
            <w:rFonts w:ascii="Cambria Math" w:hAnsi="Cambria Math" w:cs="Cambria Math"/>
            <w:lang w:val="en-US"/>
          </w:rPr>
          <m:t>=</m:t>
        </m:r>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s</m:t>
            </m:r>
          </m:sub>
          <m:sup>
            <m:r>
              <w:rPr>
                <w:rFonts w:ascii="Cambria Math" w:hAnsi="Cambria Math" w:cs="Cambria Math"/>
                <w:lang w:val="en-US"/>
              </w:rPr>
              <m:t>2</m:t>
            </m:r>
          </m:sup>
        </m:sSubSup>
        <m:r>
          <m:rPr>
            <m:sty m:val="p"/>
          </m:rPr>
          <w:rPr>
            <w:rFonts w:ascii="Cambria Math" w:hAnsi="Cambria Math" w:cs="Cambria Math"/>
            <w:lang w:val="en-US"/>
          </w:rPr>
          <m:t> </m:t>
        </m:r>
        <m:r>
          <w:rPr>
            <w:rFonts w:ascii="Cambria Math" w:hAnsi="Cambria Math" w:cs="Cambria Math"/>
            <w:lang w:val="en-US"/>
          </w:rPr>
          <m:t>+</m:t>
        </m:r>
        <m:r>
          <m:rPr>
            <m:sty m:val="p"/>
          </m:rPr>
          <w:rPr>
            <w:rFonts w:ascii="Cambria Math" w:hAnsi="Cambria Math" w:cs="Cambria Math"/>
            <w:lang w:val="en-US"/>
          </w:rPr>
          <m:t> </m:t>
        </m:r>
        <m:sSubSup>
          <m:sSubSupPr>
            <m:ctrlPr>
              <w:rPr>
                <w:rFonts w:ascii="Cambria Math" w:hAnsi="Cambria Math" w:cs="Cambria Math"/>
                <w:i/>
                <w:iCs/>
                <w:lang w:val="de-DE"/>
              </w:rPr>
            </m:ctrlPr>
          </m:sSubSupPr>
          <m:e>
            <m:r>
              <w:rPr>
                <w:rFonts w:ascii="Cambria Math" w:hAnsi="Cambria Math" w:cs="Cambria Math"/>
                <w:lang w:val="de-DE"/>
              </w:rPr>
              <m:t>H</m:t>
            </m:r>
          </m:e>
          <m:sub>
            <m:r>
              <w:rPr>
                <w:rFonts w:ascii="Cambria Math" w:hAnsi="Cambria Math" w:cs="Cambria Math"/>
                <w:lang w:val="de-DE"/>
              </w:rPr>
              <m:t>n</m:t>
            </m:r>
          </m:sub>
          <m:sup>
            <m:r>
              <w:rPr>
                <w:rFonts w:ascii="Cambria Math" w:hAnsi="Cambria Math" w:cs="Cambria Math"/>
                <w:lang w:val="en-US"/>
              </w:rPr>
              <m:t>2</m:t>
            </m:r>
          </m:sup>
        </m:sSubSup>
      </m:oMath>
    </w:p>
    <w:p w:rsidR="000B113F" w:rsidRDefault="0022232D" w:rsidP="000B113F">
      <w:pPr>
        <w:rPr>
          <w:lang w:val="en-US"/>
        </w:rPr>
      </w:pPr>
      <w:r>
        <w:rPr>
          <w:noProof/>
          <w:lang w:val="de-DE"/>
        </w:rPr>
        <w:drawing>
          <wp:inline distT="0" distB="0" distL="0" distR="0">
            <wp:extent cx="3094355" cy="226504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_36c.png"/>
                    <pic:cNvPicPr/>
                  </pic:nvPicPr>
                  <pic:blipFill>
                    <a:blip r:embed="rId10">
                      <a:extLst>
                        <a:ext uri="{28A0092B-C50C-407E-A947-70E740481C1C}">
                          <a14:useLocalDpi xmlns:a14="http://schemas.microsoft.com/office/drawing/2010/main" val="0"/>
                        </a:ext>
                      </a:extLst>
                    </a:blip>
                    <a:stretch>
                      <a:fillRect/>
                    </a:stretch>
                  </pic:blipFill>
                  <pic:spPr>
                    <a:xfrm>
                      <a:off x="0" y="0"/>
                      <a:ext cx="3094355" cy="2265045"/>
                    </a:xfrm>
                    <a:prstGeom prst="rect">
                      <a:avLst/>
                    </a:prstGeom>
                  </pic:spPr>
                </pic:pic>
              </a:graphicData>
            </a:graphic>
          </wp:inline>
        </w:drawing>
      </w:r>
    </w:p>
    <w:p w:rsidR="00AE46D5" w:rsidRPr="00533CFA" w:rsidRDefault="00AE46D5" w:rsidP="00607F7C">
      <w:pPr>
        <w:pStyle w:val="Beschriftung"/>
        <w:rPr>
          <w:lang w:val="en-US"/>
        </w:rPr>
      </w:pPr>
      <w:r w:rsidRPr="00533CFA">
        <w:rPr>
          <w:lang w:val="en-US"/>
        </w:rPr>
        <w:t xml:space="preserve">Figure 1. Unit vector </w:t>
      </w:r>
      <m:oMath>
        <m:sSub>
          <m:sSubPr>
            <m:ctrlPr>
              <w:rPr>
                <w:rFonts w:ascii="Cambria Math" w:hAnsi="Cambria Math" w:cs="Cambria Math"/>
                <w:i/>
                <w:iCs/>
                <w:lang w:val="de-DE"/>
              </w:rPr>
            </m:ctrlPr>
          </m:sSubPr>
          <m:e>
            <m:acc>
              <m:accPr>
                <m:chr m:val="̄"/>
                <m:ctrlPr>
                  <w:rPr>
                    <w:rFonts w:ascii="Cambria Math" w:hAnsi="Cambria Math"/>
                  </w:rPr>
                </m:ctrlPr>
              </m:accPr>
              <m:e>
                <m:r>
                  <m:rPr>
                    <m:sty m:val="bi"/>
                  </m:rPr>
                  <w:rPr>
                    <w:rFonts w:ascii="Cambria Math" w:hAnsi="Cambria Math" w:cs="Cambria Math"/>
                    <w:sz w:val="24"/>
                    <w:szCs w:val="24"/>
                    <w:lang w:val="de-DE"/>
                  </w:rPr>
                  <m:t>s</m:t>
                </m:r>
              </m:e>
            </m:acc>
          </m:e>
          <m:sub>
            <m:r>
              <m:rPr>
                <m:sty m:val="bi"/>
              </m:rPr>
              <w:rPr>
                <w:rFonts w:ascii="Cambria Math" w:hAnsi="Cambria Math" w:cs="Cambria Math"/>
                <w:sz w:val="24"/>
                <w:szCs w:val="24"/>
                <w:lang w:val="de-DE"/>
              </w:rPr>
              <m:t>e</m:t>
            </m:r>
          </m:sub>
        </m:sSub>
      </m:oMath>
      <w:r w:rsidRPr="00533CFA">
        <w:rPr>
          <w:lang w:val="en-US"/>
        </w:rPr>
        <w:t xml:space="preserve"> for an emitted FP and unit vectors </w:t>
      </w:r>
      <m:oMath>
        <m:acc>
          <m:accPr>
            <m:chr m:val="̄"/>
            <m:ctrlPr>
              <w:rPr>
                <w:rFonts w:ascii="Cambria Math" w:hAnsi="Cambria Math"/>
              </w:rPr>
            </m:ctrlPr>
          </m:accPr>
          <m:e>
            <m:r>
              <m:rPr>
                <m:sty m:val="bi"/>
              </m:rPr>
              <w:rPr>
                <w:rFonts w:ascii="Cambria Math" w:hAnsi="Cambria Math" w:cs="Cambria Math"/>
                <w:sz w:val="24"/>
                <w:szCs w:val="24"/>
                <w:lang w:val="de-DE"/>
              </w:rPr>
              <m:t>s</m:t>
            </m:r>
          </m:e>
        </m:acc>
      </m:oMath>
      <w:r w:rsidRPr="00533CFA">
        <w:rPr>
          <w:lang w:val="en-US"/>
        </w:rPr>
        <w:t xml:space="preserve"> and </w:t>
      </w:r>
      <m:oMath>
        <m:acc>
          <m:accPr>
            <m:chr m:val="̄"/>
            <m:ctrlPr>
              <w:rPr>
                <w:rFonts w:ascii="Cambria Math" w:hAnsi="Cambria Math"/>
              </w:rPr>
            </m:ctrlPr>
          </m:accPr>
          <m:e>
            <m:r>
              <m:rPr>
                <m:sty m:val="bi"/>
              </m:rPr>
              <w:rPr>
                <w:rFonts w:ascii="Cambria Math" w:hAnsi="Cambria Math" w:cs="Cambria Math"/>
                <w:sz w:val="24"/>
                <w:szCs w:val="24"/>
                <w:lang w:val="de-DE"/>
              </w:rPr>
              <m:t>n</m:t>
            </m:r>
            <m:r>
              <m:rPr>
                <m:sty m:val="bi"/>
              </m:rPr>
              <w:rPr>
                <w:rFonts w:ascii="Cambria Math" w:hAnsi="Cambria Math" w:cs="Cambria Math"/>
                <w:sz w:val="24"/>
                <w:szCs w:val="24"/>
                <w:lang w:val="en-US"/>
              </w:rPr>
              <m:t xml:space="preserve"> </m:t>
            </m:r>
          </m:e>
        </m:acc>
      </m:oMath>
      <w:r w:rsidRPr="00533CFA">
        <w:rPr>
          <w:lang w:val="en-US"/>
        </w:rPr>
        <w:t xml:space="preserve">for a regenerating FP of a BSP moving with </w:t>
      </w:r>
      <m:oMath>
        <m:r>
          <m:rPr>
            <m:sty m:val="bi"/>
          </m:rPr>
          <w:rPr>
            <w:rFonts w:ascii="Cambria Math" w:hAnsi="Cambria Math" w:cs="Cambria Math"/>
            <w:lang w:val="de-DE"/>
          </w:rPr>
          <m:t>v</m:t>
        </m:r>
        <m:r>
          <m:rPr>
            <m:sty m:val="bi"/>
          </m:rPr>
          <w:rPr>
            <w:rFonts w:ascii="Cambria Math" w:hAnsi="Cambria Math" w:cs="Cambria Math"/>
            <w:lang w:val="en-US"/>
          </w:rPr>
          <m:t>≠</m:t>
        </m:r>
        <m:r>
          <m:rPr>
            <m:sty m:val="bi"/>
          </m:rPr>
          <w:rPr>
            <w:rFonts w:ascii="Cambria Math" w:hAnsi="Cambria Math" w:cs="Cambria Math"/>
            <w:lang w:val="de-DE"/>
          </w:rPr>
          <m:t>c</m:t>
        </m:r>
      </m:oMath>
      <w:r w:rsidRPr="00533CFA">
        <w:rPr>
          <w:lang w:val="en-US"/>
        </w:rPr>
        <w:t xml:space="preserve"> </w:t>
      </w:r>
    </w:p>
    <w:p w:rsidR="00AE46D5" w:rsidRPr="00533CFA" w:rsidRDefault="00AE46D5">
      <w:pPr>
        <w:jc w:val="both"/>
        <w:rPr>
          <w:lang w:val="en-US"/>
        </w:rPr>
      </w:pPr>
      <w:r w:rsidRPr="00533CFA">
        <w:rPr>
          <w:lang w:val="en-US"/>
        </w:rPr>
        <w:t xml:space="preserve">In Fig. 1 the vector </w:t>
      </w:r>
      <m:oMath>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s</m:t>
                </m:r>
              </m:e>
            </m:acc>
          </m:e>
          <m:sub>
            <m:r>
              <w:rPr>
                <w:rFonts w:ascii="Cambria Math" w:hAnsi="Cambria Math" w:cs="Cambria Math"/>
                <w:lang w:val="de-DE"/>
              </w:rPr>
              <m:t>e</m:t>
            </m:r>
          </m:sub>
        </m:sSub>
      </m:oMath>
      <w:r w:rsidRPr="00533CFA">
        <w:rPr>
          <w:lang w:val="en-US"/>
        </w:rPr>
        <w:t xml:space="preserve"> is a unit vector in the moving direction of the emitted fundamental </w:t>
      </w:r>
      <w:r w:rsidRPr="00533CFA">
        <w:rPr>
          <w:lang w:val="en-US"/>
        </w:rPr>
        <w:lastRenderedPageBreak/>
        <w:t xml:space="preserve">particle (FP). The vector </w:t>
      </w:r>
      <m:oMath>
        <m:acc>
          <m:accPr>
            <m:chr m:val="̄"/>
            <m:ctrlPr>
              <w:rPr>
                <w:rFonts w:ascii="Cambria Math" w:hAnsi="Cambria Math"/>
              </w:rPr>
            </m:ctrlPr>
          </m:accPr>
          <m:e>
            <m:r>
              <w:rPr>
                <w:rFonts w:ascii="Cambria Math" w:hAnsi="Cambria Math" w:cs="Cambria Math"/>
                <w:lang w:val="de-DE"/>
              </w:rPr>
              <m:t>s</m:t>
            </m:r>
          </m:e>
        </m:acc>
      </m:oMath>
      <w:r w:rsidRPr="00533CFA">
        <w:rPr>
          <w:lang w:val="en-US"/>
        </w:rPr>
        <w:t xml:space="preserve"> is a unit vector in the moving direction of the regenerating FP. The vector </w:t>
      </w:r>
      <m:oMath>
        <m:acc>
          <m:accPr>
            <m:chr m:val="̄"/>
            <m:ctrlPr>
              <w:rPr>
                <w:rFonts w:ascii="Cambria Math" w:hAnsi="Cambria Math"/>
              </w:rPr>
            </m:ctrlPr>
          </m:accPr>
          <m:e>
            <m:r>
              <w:rPr>
                <w:rFonts w:ascii="Cambria Math" w:hAnsi="Cambria Math" w:cs="Cambria Math"/>
                <w:lang w:val="de-DE"/>
              </w:rPr>
              <m:t>n</m:t>
            </m:r>
          </m:e>
        </m:acc>
      </m:oMath>
      <w:r w:rsidRPr="00533CFA">
        <w:rPr>
          <w:lang w:val="en-US"/>
        </w:rPr>
        <w:t xml:space="preserve"> is a unit vector transversal to the moving direction of the regenerating FP and oriented according the right screw rule relative to the velocity </w:t>
      </w:r>
      <m:oMath>
        <m:acc>
          <m:accPr>
            <m:chr m:val="̄"/>
            <m:ctrlPr>
              <w:rPr>
                <w:rFonts w:ascii="Cambria Math" w:hAnsi="Cambria Math"/>
              </w:rPr>
            </m:ctrlPr>
          </m:accPr>
          <m:e>
            <m:r>
              <w:rPr>
                <w:rFonts w:ascii="Cambria Math" w:hAnsi="Cambria Math" w:cs="Cambria Math"/>
                <w:lang w:val="de-DE"/>
              </w:rPr>
              <m:t>v</m:t>
            </m:r>
          </m:e>
        </m:acc>
      </m:oMath>
      <w:r w:rsidRPr="00533CFA">
        <w:rPr>
          <w:lang w:val="en-US"/>
        </w:rPr>
        <w:t xml:space="preserve"> of the BSP. </w:t>
      </w:r>
    </w:p>
    <w:p w:rsidR="00BA3215" w:rsidRDefault="00BA3215">
      <w:pPr>
        <w:jc w:val="both"/>
        <w:rPr>
          <w:b/>
          <w:bCs/>
          <w:lang w:val="en-US"/>
        </w:rPr>
      </w:pPr>
    </w:p>
    <w:p w:rsidR="00AE46D5" w:rsidRPr="00533CFA" w:rsidRDefault="00AE46D5">
      <w:pPr>
        <w:jc w:val="both"/>
        <w:rPr>
          <w:lang w:val="en-US"/>
        </w:rPr>
      </w:pPr>
      <w:r w:rsidRPr="00533CFA">
        <w:rPr>
          <w:b/>
          <w:bCs/>
          <w:lang w:val="en-US"/>
        </w:rPr>
        <w:t>Conclusion:</w:t>
      </w:r>
      <w:r w:rsidRPr="00533CFA">
        <w:rPr>
          <w:lang w:val="en-US"/>
        </w:rPr>
        <w:t xml:space="preserve"> Basic subatomic particles (BSPs) are structured particles with longitudinal and transversal angular moment</w:t>
      </w:r>
      <w:r w:rsidR="0022232D">
        <w:rPr>
          <w:lang w:val="en-US"/>
        </w:rPr>
        <w:t>a</w:t>
      </w:r>
      <w:r w:rsidRPr="00533CFA">
        <w:rPr>
          <w:lang w:val="en-US"/>
        </w:rPr>
        <w:t>, with positive or negative emitted angular moment</w:t>
      </w:r>
      <w:r w:rsidR="0022232D">
        <w:rPr>
          <w:lang w:val="en-US"/>
        </w:rPr>
        <w:t>a</w:t>
      </w:r>
      <w:r w:rsidRPr="00533CFA">
        <w:rPr>
          <w:lang w:val="en-US"/>
        </w:rPr>
        <w:t xml:space="preserve"> (charge) and with a transversal field </w:t>
      </w:r>
      <m:oMath>
        <m:r>
          <w:rPr>
            <w:rFonts w:ascii="Cambria Math" w:hAnsi="Cambria Math" w:cs="Cambria Math"/>
            <w:lang w:val="de-DE"/>
          </w:rPr>
          <m:t>d</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H</m:t>
                </m:r>
              </m:e>
            </m:acc>
          </m:e>
          <m:sub>
            <m:r>
              <w:rPr>
                <w:rFonts w:ascii="Cambria Math" w:hAnsi="Cambria Math" w:cs="Cambria Math"/>
                <w:lang w:val="de-DE"/>
              </w:rPr>
              <m:t>n</m:t>
            </m:r>
          </m:sub>
        </m:sSub>
      </m:oMath>
      <w:r w:rsidRPr="00533CFA">
        <w:rPr>
          <w:lang w:val="en-US"/>
        </w:rPr>
        <w:t xml:space="preserve"> (mechanical momentum and magnetic moment). </w:t>
      </w:r>
    </w:p>
    <w:p w:rsidR="00AE46D5" w:rsidRPr="00533CFA" w:rsidRDefault="00AE46D5">
      <w:pPr>
        <w:pStyle w:val="berschrift1"/>
        <w:rPr>
          <w:b w:val="0"/>
          <w:bCs w:val="0"/>
          <w:sz w:val="24"/>
          <w:szCs w:val="24"/>
          <w:lang w:val="en-US"/>
        </w:rPr>
      </w:pPr>
      <w:r w:rsidRPr="00533CFA">
        <w:rPr>
          <w:lang w:val="en-US"/>
        </w:rPr>
        <w:t>2. Gravitation.</w:t>
      </w:r>
    </w:p>
    <w:p w:rsidR="00AE46D5" w:rsidRPr="00533CFA" w:rsidRDefault="00AE46D5">
      <w:pPr>
        <w:jc w:val="both"/>
        <w:rPr>
          <w:lang w:val="en-US"/>
        </w:rPr>
      </w:pPr>
      <w:r w:rsidRPr="00533CFA">
        <w:rPr>
          <w:lang w:val="en-US"/>
        </w:rPr>
        <w:t xml:space="preserve">The interaction law between FPs of static BSPs (Coulomb) follows the cross product between longitudinal angular momentum </w:t>
      </w:r>
      <m:oMath>
        <m:r>
          <w:rPr>
            <w:rFonts w:ascii="Cambria Math" w:hAnsi="Cambria Math" w:cs="Cambria Math"/>
            <w:lang w:val="en-US"/>
          </w:rPr>
          <m:t>|</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J</m:t>
                </m:r>
              </m:e>
            </m:acc>
          </m:e>
          <m:sub>
            <m:sSub>
              <m:sSubPr>
                <m:ctrlPr>
                  <w:rPr>
                    <w:rFonts w:ascii="Cambria Math" w:hAnsi="Cambria Math" w:cs="Cambria Math"/>
                    <w:i/>
                    <w:iCs/>
                    <w:lang w:val="de-DE"/>
                  </w:rPr>
                </m:ctrlPr>
              </m:sSubPr>
              <m:e>
                <m:r>
                  <w:rPr>
                    <w:rFonts w:ascii="Cambria Math" w:hAnsi="Cambria Math" w:cs="Cambria Math"/>
                    <w:lang w:val="de-DE"/>
                  </w:rPr>
                  <m:t>s</m:t>
                </m:r>
              </m:e>
              <m:sub>
                <m:r>
                  <w:rPr>
                    <w:rFonts w:ascii="Cambria Math" w:hAnsi="Cambria Math" w:cs="Cambria Math"/>
                    <w:lang w:val="en-US"/>
                  </w:rPr>
                  <m:t>1</m:t>
                </m:r>
              </m:sub>
            </m:sSub>
          </m:sub>
        </m:sSub>
        <m:r>
          <w:rPr>
            <w:rFonts w:ascii="Cambria Math" w:hAnsi="Cambria Math" w:cs="Cambria Math"/>
            <w:lang w:val="en-US"/>
          </w:rPr>
          <m:t>×</m:t>
        </m:r>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J</m:t>
                </m:r>
              </m:e>
            </m:acc>
          </m:e>
          <m:sub>
            <m:sSub>
              <m:sSubPr>
                <m:ctrlPr>
                  <w:rPr>
                    <w:rFonts w:ascii="Cambria Math" w:hAnsi="Cambria Math" w:cs="Cambria Math"/>
                    <w:i/>
                    <w:iCs/>
                    <w:lang w:val="de-DE"/>
                  </w:rPr>
                </m:ctrlPr>
              </m:sSubPr>
              <m:e>
                <m:r>
                  <w:rPr>
                    <w:rFonts w:ascii="Cambria Math" w:hAnsi="Cambria Math" w:cs="Cambria Math"/>
                    <w:lang w:val="de-DE"/>
                  </w:rPr>
                  <m:t>s</m:t>
                </m:r>
              </m:e>
              <m:sub>
                <m:r>
                  <w:rPr>
                    <w:rFonts w:ascii="Cambria Math" w:hAnsi="Cambria Math" w:cs="Cambria Math"/>
                    <w:lang w:val="en-US"/>
                  </w:rPr>
                  <m:t>2</m:t>
                </m:r>
              </m:sub>
            </m:sSub>
          </m:sub>
        </m:sSub>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J</m:t>
            </m:r>
          </m:e>
          <m:sub>
            <m:sSub>
              <m:sSubPr>
                <m:ctrlPr>
                  <w:rPr>
                    <w:rFonts w:ascii="Cambria Math" w:hAnsi="Cambria Math" w:cs="Cambria Math"/>
                    <w:i/>
                    <w:iCs/>
                    <w:lang w:val="de-DE"/>
                  </w:rPr>
                </m:ctrlPr>
              </m:sSubPr>
              <m:e>
                <m:r>
                  <w:rPr>
                    <w:rFonts w:ascii="Cambria Math" w:hAnsi="Cambria Math" w:cs="Cambria Math"/>
                    <w:lang w:val="de-DE"/>
                  </w:rPr>
                  <m:t>s</m:t>
                </m:r>
              </m:e>
              <m:sub>
                <m:r>
                  <w:rPr>
                    <w:rFonts w:ascii="Cambria Math" w:hAnsi="Cambria Math" w:cs="Cambria Math"/>
                    <w:lang w:val="en-US"/>
                  </w:rPr>
                  <m:t>1</m:t>
                </m:r>
              </m:sub>
            </m:sSub>
          </m:sub>
        </m:sSub>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J</m:t>
            </m:r>
          </m:e>
          <m:sub>
            <m:sSub>
              <m:sSubPr>
                <m:ctrlPr>
                  <w:rPr>
                    <w:rFonts w:ascii="Cambria Math" w:hAnsi="Cambria Math" w:cs="Cambria Math"/>
                    <w:i/>
                    <w:iCs/>
                    <w:lang w:val="de-DE"/>
                  </w:rPr>
                </m:ctrlPr>
              </m:sSubPr>
              <m:e>
                <m:r>
                  <w:rPr>
                    <w:rFonts w:ascii="Cambria Math" w:hAnsi="Cambria Math" w:cs="Cambria Math"/>
                    <w:lang w:val="de-DE"/>
                  </w:rPr>
                  <m:t>s</m:t>
                </m:r>
              </m:e>
              <m:sub>
                <m:r>
                  <w:rPr>
                    <w:rFonts w:ascii="Cambria Math" w:hAnsi="Cambria Math" w:cs="Cambria Math"/>
                    <w:lang w:val="en-US"/>
                  </w:rPr>
                  <m:t>2</m:t>
                </m:r>
              </m:sub>
            </m:sSub>
          </m:sub>
        </m:sSub>
        <m:func>
          <m:funcPr>
            <m:ctrlPr>
              <w:rPr>
                <w:rFonts w:ascii="Cambria Math" w:hAnsi="Cambria Math"/>
              </w:rPr>
            </m:ctrlPr>
          </m:funcPr>
          <m:fName>
            <m:r>
              <m:rPr>
                <m:sty m:val="p"/>
              </m:rPr>
              <w:rPr>
                <w:rFonts w:ascii="Cambria Math" w:hAnsi="Cambria Math" w:cs="Cambria Math"/>
                <w:lang w:val="en-US"/>
              </w:rPr>
              <m:t>sin</m:t>
            </m:r>
            <m:r>
              <m:rPr>
                <m:sty m:val="p"/>
              </m:rPr>
              <w:rPr>
                <w:rFonts w:ascii="Cambria Math" w:hAnsi="Cambria Math"/>
                <w:lang w:val="en-US"/>
              </w:rPr>
              <m:t xml:space="preserve"> </m:t>
            </m:r>
          </m:fName>
          <m:e>
            <m:r>
              <w:rPr>
                <w:rFonts w:ascii="Cambria Math" w:hAnsi="Cambria Math" w:cs="Cambria Math"/>
                <w:lang w:val="en-US"/>
              </w:rPr>
              <m:t xml:space="preserve"> </m:t>
            </m:r>
          </m:e>
        </m:func>
        <m:r>
          <w:rPr>
            <w:rFonts w:ascii="Cambria Math" w:hAnsi="Cambria Math" w:cs="Cambria Math"/>
            <w:lang w:val="de-DE"/>
          </w:rPr>
          <m:t>β</m:t>
        </m:r>
      </m:oMath>
      <w:r w:rsidRPr="00533CFA">
        <w:rPr>
          <w:lang w:val="en-US"/>
        </w:rPr>
        <w:t xml:space="preserve"> of the FPs, which is zero for the distance </w:t>
      </w:r>
      <m:oMath>
        <m:r>
          <w:rPr>
            <w:rFonts w:ascii="Cambria Math" w:hAnsi="Cambria Math" w:cs="Cambria Math"/>
            <w:lang w:val="de-DE"/>
          </w:rPr>
          <m:t>d</m:t>
        </m:r>
        <m:r>
          <w:rPr>
            <w:rFonts w:ascii="Cambria Math" w:hAnsi="Cambria Math" w:cs="Cambria Math"/>
            <w:lang w:val="en-US"/>
          </w:rPr>
          <m:t>=0</m:t>
        </m:r>
      </m:oMath>
      <w:r w:rsidRPr="00533CFA">
        <w:rPr>
          <w:lang w:val="en-US"/>
        </w:rPr>
        <w:t xml:space="preserve"> between BSPs because of </w:t>
      </w:r>
      <m:oMath>
        <m:r>
          <w:rPr>
            <w:rFonts w:ascii="Cambria Math" w:hAnsi="Cambria Math" w:cs="Cambria Math"/>
            <w:lang w:val="de-DE"/>
          </w:rPr>
          <m:t>β</m:t>
        </m:r>
        <m:r>
          <w:rPr>
            <w:rFonts w:ascii="Cambria Math" w:hAnsi="Cambria Math" w:cs="Cambria Math"/>
            <w:lang w:val="en-US"/>
          </w:rPr>
          <m:t>=</m:t>
        </m:r>
        <m:r>
          <w:rPr>
            <w:rFonts w:ascii="Cambria Math" w:hAnsi="Cambria Math" w:cs="Cambria Math"/>
            <w:lang w:val="de-DE"/>
          </w:rPr>
          <m:t>π</m:t>
        </m:r>
      </m:oMath>
      <w:r w:rsidRPr="00533CFA">
        <w:rPr>
          <w:lang w:val="en-US"/>
        </w:rPr>
        <w:t xml:space="preserve">. </w:t>
      </w:r>
    </w:p>
    <w:p w:rsidR="00AE46D5" w:rsidRPr="00533CFA" w:rsidRDefault="00AE46D5">
      <w:pPr>
        <w:jc w:val="both"/>
        <w:rPr>
          <w:lang w:val="en-US"/>
        </w:rPr>
      </w:pPr>
      <w:r w:rsidRPr="00533CFA">
        <w:rPr>
          <w:lang w:val="en-US"/>
        </w:rPr>
        <w:t xml:space="preserve">The differential linear momentum </w:t>
      </w:r>
      <m:oMath>
        <m:r>
          <w:rPr>
            <w:rFonts w:ascii="Cambria Math" w:hAnsi="Cambria Math" w:cs="Cambria Math"/>
            <w:lang w:val="de-DE"/>
          </w:rPr>
          <m:t>dp</m:t>
        </m:r>
      </m:oMath>
      <w:r w:rsidRPr="00533CFA">
        <w:rPr>
          <w:lang w:val="en-US"/>
        </w:rPr>
        <w:t xml:space="preserve"> on a BSP is generated out of pairs of opposed angular moment</w:t>
      </w:r>
      <w:r w:rsidR="00C314F6">
        <w:rPr>
          <w:lang w:val="en-US"/>
        </w:rPr>
        <w:t>a</w:t>
      </w:r>
      <w:r w:rsidRPr="00533CFA">
        <w:rPr>
          <w:lang w:val="en-US"/>
        </w:rPr>
        <w:t xml:space="preserve"> </w:t>
      </w:r>
      <m:oMath>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J</m:t>
                </m:r>
              </m:e>
            </m:acc>
          </m:e>
          <m:sub>
            <m:r>
              <w:rPr>
                <w:rFonts w:ascii="Cambria Math" w:hAnsi="Cambria Math" w:cs="Cambria Math"/>
                <w:lang w:val="de-DE"/>
              </w:rPr>
              <m:t>n</m:t>
            </m:r>
          </m:sub>
        </m:sSub>
      </m:oMath>
      <w:r w:rsidRPr="00533CFA">
        <w:rPr>
          <w:lang w:val="en-US"/>
        </w:rPr>
        <w:t xml:space="preserve"> at the regenerating FPs of the BSP. At a moving BSP, opposed pairs of angular moment</w:t>
      </w:r>
      <w:r w:rsidR="00C314F6">
        <w:rPr>
          <w:lang w:val="en-US"/>
        </w:rPr>
        <w:t>a</w:t>
      </w:r>
      <w:r w:rsidRPr="00533CFA">
        <w:rPr>
          <w:lang w:val="en-US"/>
        </w:rPr>
        <w:t xml:space="preserve"> are generated at the regenerating FPs because of the axial symmetry of the FPs relative to the velocity of the BSP as shown in Fig. 1. </w:t>
      </w:r>
    </w:p>
    <w:p w:rsidR="00AE46D5" w:rsidRDefault="00AE46D5">
      <w:pPr>
        <w:jc w:val="both"/>
        <w:rPr>
          <w:lang w:val="en-US"/>
        </w:rPr>
      </w:pPr>
      <w:r w:rsidRPr="00533CFA">
        <w:rPr>
          <w:lang w:val="en-US"/>
        </w:rPr>
        <w:t xml:space="preserve">In Fig. 2 the differential linear momentum </w:t>
      </w: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en-US"/>
              </w:rPr>
              <m:t>2</m:t>
            </m:r>
          </m:sub>
        </m:sSub>
      </m:oMath>
      <w:r w:rsidRPr="00533CFA">
        <w:rPr>
          <w:lang w:val="en-US"/>
        </w:rPr>
        <w:t xml:space="preserve"> at BSP </w:t>
      </w:r>
      <m:oMath>
        <m:r>
          <w:rPr>
            <w:rFonts w:ascii="Cambria Math" w:hAnsi="Cambria Math" w:cs="Cambria Math"/>
            <w:lang w:val="en-US"/>
          </w:rPr>
          <m:t>2</m:t>
        </m:r>
      </m:oMath>
      <w:r w:rsidRPr="00533CFA">
        <w:rPr>
          <w:lang w:val="en-US"/>
        </w:rPr>
        <w:t xml:space="preserve"> is generated by pairs of opposed angular moment</w:t>
      </w:r>
      <w:r w:rsidR="00C314F6">
        <w:rPr>
          <w:lang w:val="en-US"/>
        </w:rPr>
        <w:t>a</w:t>
      </w:r>
      <w:r w:rsidRPr="00533CFA">
        <w:rPr>
          <w:lang w:val="en-US"/>
        </w:rPr>
        <w:t xml:space="preserve"> </w:t>
      </w:r>
      <m:oMath>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J</m:t>
                </m:r>
              </m:e>
            </m:acc>
          </m:e>
          <m:sub>
            <m:sSub>
              <m:sSubPr>
                <m:ctrlPr>
                  <w:rPr>
                    <w:rFonts w:ascii="Cambria Math" w:hAnsi="Cambria Math" w:cs="Cambria Math"/>
                    <w:i/>
                    <w:iCs/>
                    <w:lang w:val="de-DE"/>
                  </w:rPr>
                </m:ctrlPr>
              </m:sSubPr>
              <m:e>
                <m:r>
                  <w:rPr>
                    <w:rFonts w:ascii="Cambria Math" w:hAnsi="Cambria Math" w:cs="Cambria Math"/>
                    <w:lang w:val="de-DE"/>
                  </w:rPr>
                  <m:t>n</m:t>
                </m:r>
              </m:e>
              <m:sub>
                <m:r>
                  <w:rPr>
                    <w:rFonts w:ascii="Cambria Math" w:hAnsi="Cambria Math" w:cs="Cambria Math"/>
                    <w:lang w:val="en-US"/>
                  </w:rPr>
                  <m:t>2</m:t>
                </m:r>
              </m:sub>
            </m:sSub>
          </m:sub>
        </m:sSub>
      </m:oMath>
      <w:r w:rsidRPr="00533CFA">
        <w:rPr>
          <w:lang w:val="en-US"/>
        </w:rPr>
        <w:t xml:space="preserve"> of regenerating FPs. </w:t>
      </w:r>
    </w:p>
    <w:p w:rsidR="00ED203F" w:rsidRDefault="00ED203F">
      <w:pPr>
        <w:jc w:val="both"/>
        <w:rPr>
          <w:lang w:val="en-US"/>
        </w:rPr>
      </w:pPr>
    </w:p>
    <w:p w:rsidR="00ED203F" w:rsidRDefault="0008537D">
      <w:pPr>
        <w:jc w:val="both"/>
        <w:rPr>
          <w:lang w:val="en-US"/>
        </w:rPr>
      </w:pPr>
      <w:r>
        <w:rPr>
          <w:noProof/>
          <w:lang w:val="de-DE"/>
        </w:rPr>
        <w:drawing>
          <wp:inline distT="0" distB="0" distL="0" distR="0">
            <wp:extent cx="3078486" cy="2426213"/>
            <wp:effectExtent l="0" t="0" r="762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_13a.png"/>
                    <pic:cNvPicPr/>
                  </pic:nvPicPr>
                  <pic:blipFill>
                    <a:blip r:embed="rId11">
                      <a:extLst>
                        <a:ext uri="{28A0092B-C50C-407E-A947-70E740481C1C}">
                          <a14:useLocalDpi xmlns:a14="http://schemas.microsoft.com/office/drawing/2010/main" val="0"/>
                        </a:ext>
                      </a:extLst>
                    </a:blip>
                    <a:stretch>
                      <a:fillRect/>
                    </a:stretch>
                  </pic:blipFill>
                  <pic:spPr>
                    <a:xfrm>
                      <a:off x="0" y="0"/>
                      <a:ext cx="3078486" cy="2426213"/>
                    </a:xfrm>
                    <a:prstGeom prst="rect">
                      <a:avLst/>
                    </a:prstGeom>
                  </pic:spPr>
                </pic:pic>
              </a:graphicData>
            </a:graphic>
          </wp:inline>
        </w:drawing>
      </w:r>
    </w:p>
    <w:p w:rsidR="00AE46D5" w:rsidRPr="00533CFA" w:rsidRDefault="00AE46D5" w:rsidP="008A73BA">
      <w:pPr>
        <w:pStyle w:val="Beschriftung"/>
        <w:rPr>
          <w:lang w:val="en-US"/>
        </w:rPr>
      </w:pPr>
      <w:r w:rsidRPr="00533CFA">
        <w:rPr>
          <w:lang w:val="en-US"/>
        </w:rPr>
        <w:t>Figure 2. Generation of angular moment</w:t>
      </w:r>
      <w:r w:rsidR="00C314F6">
        <w:rPr>
          <w:lang w:val="en-US"/>
        </w:rPr>
        <w:t>a</w:t>
      </w:r>
      <w:r w:rsidRPr="00533CFA">
        <w:rPr>
          <w:lang w:val="en-US"/>
        </w:rPr>
        <w:t xml:space="preserve"> </w:t>
      </w:r>
      <m:oMath>
        <m:sSub>
          <m:sSubPr>
            <m:ctrlPr>
              <w:rPr>
                <w:rFonts w:ascii="Cambria Math" w:hAnsi="Cambria Math" w:cs="Cambria Math"/>
                <w:i/>
                <w:iCs/>
                <w:lang w:val="de-DE"/>
              </w:rPr>
            </m:ctrlPr>
          </m:sSubPr>
          <m:e>
            <m:r>
              <m:rPr>
                <m:sty m:val="bi"/>
              </m:rPr>
              <w:rPr>
                <w:rFonts w:ascii="Cambria Math" w:hAnsi="Cambria Math" w:cs="Cambria Math"/>
                <w:sz w:val="24"/>
                <w:szCs w:val="24"/>
                <w:lang w:val="de-DE"/>
              </w:rPr>
              <m:t>J</m:t>
            </m:r>
          </m:e>
          <m:sub>
            <m:r>
              <m:rPr>
                <m:sty m:val="bi"/>
              </m:rPr>
              <w:rPr>
                <w:rFonts w:ascii="Cambria Math" w:hAnsi="Cambria Math" w:cs="Cambria Math"/>
                <w:sz w:val="24"/>
                <w:szCs w:val="24"/>
                <w:lang w:val="de-DE"/>
              </w:rPr>
              <m:t>n</m:t>
            </m:r>
          </m:sub>
        </m:sSub>
      </m:oMath>
      <w:r w:rsidRPr="00533CFA">
        <w:rPr>
          <w:lang w:val="en-US"/>
        </w:rPr>
        <w:t xml:space="preserve"> at regenerating fundamental particles</w:t>
      </w:r>
      <w:r w:rsidR="008A73BA">
        <w:rPr>
          <w:lang w:val="en-US"/>
        </w:rPr>
        <w:t xml:space="preserve"> </w:t>
      </w:r>
      <w:r w:rsidRPr="00533CFA">
        <w:rPr>
          <w:lang w:val="en-US"/>
        </w:rPr>
        <w:t xml:space="preserve">of two static basic subatomic particles at the distance </w:t>
      </w:r>
      <m:oMath>
        <m:r>
          <m:rPr>
            <m:sty m:val="bi"/>
          </m:rPr>
          <w:rPr>
            <w:rFonts w:ascii="Cambria Math" w:hAnsi="Cambria Math" w:cs="Cambria Math"/>
            <w:lang w:val="de-DE"/>
          </w:rPr>
          <m:t>d</m:t>
        </m:r>
      </m:oMath>
      <w:r w:rsidRPr="00533CFA">
        <w:rPr>
          <w:lang w:val="en-US"/>
        </w:rPr>
        <w:t xml:space="preserve"> </w:t>
      </w:r>
    </w:p>
    <w:p w:rsidR="00AE46D5" w:rsidRPr="00533CFA" w:rsidRDefault="00AE46D5">
      <w:pPr>
        <w:jc w:val="both"/>
        <w:rPr>
          <w:lang w:val="en-US"/>
        </w:rPr>
      </w:pPr>
      <w:r w:rsidRPr="00533CFA">
        <w:rPr>
          <w:lang w:val="en-US"/>
        </w:rPr>
        <w:t xml:space="preserve">Fig. 3 </w:t>
      </w:r>
      <w:r w:rsidR="00973D54">
        <w:rPr>
          <w:lang w:val="en-US"/>
        </w:rPr>
        <w:t xml:space="preserve">shows </w:t>
      </w:r>
      <w:r w:rsidRPr="00533CFA">
        <w:rPr>
          <w:lang w:val="en-US"/>
        </w:rPr>
        <w:t xml:space="preserve">the linear momentum between two BSPs as a function of the distance </w:t>
      </w:r>
      <m:oMath>
        <m:r>
          <w:rPr>
            <w:rFonts w:ascii="Cambria Math" w:hAnsi="Cambria Math" w:cs="Cambria Math"/>
            <w:lang w:val="de-DE"/>
          </w:rPr>
          <m:t>d</m:t>
        </m:r>
      </m:oMath>
      <w:r w:rsidRPr="00533CFA">
        <w:rPr>
          <w:lang w:val="en-US"/>
        </w:rPr>
        <w:t xml:space="preserve">. The variable </w:t>
      </w:r>
      <m:oMath>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o</m:t>
            </m:r>
          </m:sub>
        </m:sSub>
      </m:oMath>
      <w:r w:rsidRPr="00533CFA">
        <w:rPr>
          <w:lang w:val="en-US"/>
        </w:rPr>
        <w:t xml:space="preserve"> represents the radii of the focus of the BSPs, </w:t>
      </w:r>
      <w:r w:rsidRPr="00533CFA">
        <w:rPr>
          <w:lang w:val="en-US"/>
        </w:rPr>
        <w:lastRenderedPageBreak/>
        <w:t xml:space="preserve">which are constant for non relativistic speeds. </w:t>
      </w:r>
    </w:p>
    <w:p w:rsidR="00FC4A21" w:rsidRPr="0055104F" w:rsidRDefault="00AE46D5" w:rsidP="001E0B4A">
      <w:pPr>
        <w:jc w:val="both"/>
        <w:rPr>
          <w:noProof/>
          <w:lang w:val="en-US"/>
        </w:rPr>
      </w:pPr>
      <w:r w:rsidRPr="00533CFA">
        <w:rPr>
          <w:lang w:val="en-US"/>
        </w:rPr>
        <w:t xml:space="preserve">Nucleons are composed of electrons and positrons which are concentrated in the range of </w:t>
      </w:r>
      <m:oMath>
        <m:r>
          <w:rPr>
            <w:rFonts w:ascii="Cambria Math" w:hAnsi="Cambria Math" w:cs="Cambria Math"/>
            <w:lang w:val="en-US"/>
          </w:rPr>
          <m:t>0≤</m:t>
        </m:r>
        <m:r>
          <w:rPr>
            <w:rFonts w:ascii="Cambria Math" w:hAnsi="Cambria Math" w:cs="Cambria Math"/>
            <w:lang w:val="de-DE"/>
          </w:rPr>
          <m:t>γ</m:t>
        </m:r>
        <m:r>
          <w:rPr>
            <w:rFonts w:ascii="Cambria Math" w:hAnsi="Cambria Math" w:cs="Cambria Math"/>
            <w:lang w:val="en-US"/>
          </w:rPr>
          <m:t>≤0.1</m:t>
        </m:r>
      </m:oMath>
      <w:r w:rsidRPr="00533CFA">
        <w:rPr>
          <w:lang w:val="en-US"/>
        </w:rPr>
        <w:t xml:space="preserve"> of the curve of Fig. 3 where the attractions and repulsions between them are zero. </w:t>
      </w:r>
    </w:p>
    <w:p w:rsidR="000B113F" w:rsidRDefault="0008537D" w:rsidP="001E0B4A">
      <w:pPr>
        <w:jc w:val="both"/>
        <w:rPr>
          <w:lang w:val="en-US"/>
        </w:rPr>
      </w:pPr>
      <w:r>
        <w:rPr>
          <w:noProof/>
          <w:lang w:val="de-DE"/>
        </w:rPr>
        <w:drawing>
          <wp:inline distT="0" distB="0" distL="0" distR="0">
            <wp:extent cx="3362323" cy="2667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echnung_5a_1.png"/>
                    <pic:cNvPicPr/>
                  </pic:nvPicPr>
                  <pic:blipFill>
                    <a:blip r:embed="rId12">
                      <a:extLst>
                        <a:ext uri="{28A0092B-C50C-407E-A947-70E740481C1C}">
                          <a14:useLocalDpi xmlns:a14="http://schemas.microsoft.com/office/drawing/2010/main" val="0"/>
                        </a:ext>
                      </a:extLst>
                    </a:blip>
                    <a:stretch>
                      <a:fillRect/>
                    </a:stretch>
                  </pic:blipFill>
                  <pic:spPr>
                    <a:xfrm>
                      <a:off x="0" y="0"/>
                      <a:ext cx="3365264" cy="2669333"/>
                    </a:xfrm>
                    <a:prstGeom prst="rect">
                      <a:avLst/>
                    </a:prstGeom>
                  </pic:spPr>
                </pic:pic>
              </a:graphicData>
            </a:graphic>
          </wp:inline>
        </w:drawing>
      </w:r>
    </w:p>
    <w:p w:rsidR="00AE46D5" w:rsidRPr="0055104F" w:rsidRDefault="00AE46D5" w:rsidP="001E0B4A">
      <w:pPr>
        <w:pStyle w:val="Beschriftung"/>
        <w:rPr>
          <w:lang w:val="en-US"/>
        </w:rPr>
      </w:pPr>
      <w:r w:rsidRPr="00533CFA">
        <w:rPr>
          <w:lang w:val="en-US"/>
        </w:rPr>
        <w:t xml:space="preserve">Figure 3. Linear momentum </w:t>
      </w:r>
      <m:oMath>
        <m:sSub>
          <m:sSubPr>
            <m:ctrlPr>
              <w:rPr>
                <w:rFonts w:ascii="Cambria Math" w:hAnsi="Cambria Math" w:cs="Cambria Math"/>
                <w:i/>
                <w:iCs/>
                <w:lang w:val="de-DE"/>
              </w:rPr>
            </m:ctrlPr>
          </m:sSubPr>
          <m:e>
            <m:r>
              <m:rPr>
                <m:sty m:val="bi"/>
              </m:rPr>
              <w:rPr>
                <w:rFonts w:ascii="Cambria Math" w:hAnsi="Cambria Math" w:cs="Cambria Math"/>
                <w:sz w:val="24"/>
                <w:szCs w:val="24"/>
                <w:lang w:val="de-DE"/>
              </w:rPr>
              <m:t>p</m:t>
            </m:r>
          </m:e>
          <m:sub>
            <m:r>
              <m:rPr>
                <m:sty m:val="bi"/>
              </m:rPr>
              <w:rPr>
                <w:rFonts w:ascii="Cambria Math" w:hAnsi="Cambria Math" w:cs="Cambria Math"/>
                <w:sz w:val="24"/>
                <w:szCs w:val="24"/>
                <w:lang w:val="de-DE"/>
              </w:rPr>
              <m:t>stat</m:t>
            </m:r>
          </m:sub>
        </m:sSub>
      </m:oMath>
      <w:r w:rsidRPr="00533CFA">
        <w:rPr>
          <w:lang w:val="en-US"/>
        </w:rPr>
        <w:t xml:space="preserve"> as function of</w:t>
      </w:r>
      <w:r w:rsidR="00F22E59">
        <w:rPr>
          <w:lang w:val="en-US"/>
        </w:rPr>
        <w:t xml:space="preserve"> </w:t>
      </w:r>
      <w:r w:rsidR="00F22E59" w:rsidRPr="00F22E59">
        <w:rPr>
          <w:position w:val="-12"/>
        </w:rPr>
        <w:object w:dxaOrig="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pt" o:ole="">
            <v:imagedata r:id="rId13" o:title=""/>
          </v:shape>
          <o:OLEObject Type="Embed" ProgID="Equation.3" ShapeID="_x0000_i1025" DrawAspect="Content" ObjectID="_1431157517" r:id="rId14"/>
        </w:object>
      </w:r>
      <w:r w:rsidRPr="00533CFA">
        <w:rPr>
          <w:lang w:val="en-US"/>
        </w:rPr>
        <w:t xml:space="preserve"> between two static BSPs with equal</w:t>
      </w:r>
      <w:r w:rsidR="00F22E59">
        <w:rPr>
          <w:lang w:val="en-US"/>
        </w:rPr>
        <w:t xml:space="preserve"> focal</w:t>
      </w:r>
      <w:r w:rsidRPr="00533CFA">
        <w:rPr>
          <w:lang w:val="en-US"/>
        </w:rPr>
        <w:t xml:space="preserve"> </w:t>
      </w:r>
      <w:r w:rsidRPr="0055104F">
        <w:rPr>
          <w:lang w:val="en-US"/>
        </w:rPr>
        <w:t>radii</w:t>
      </w:r>
      <w:r w:rsidR="001E0B4A" w:rsidRPr="0055104F">
        <w:rPr>
          <w:lang w:val="en-US"/>
        </w:rPr>
        <w:t xml:space="preserve"> </w:t>
      </w:r>
      <m:oMath>
        <m:sSub>
          <m:sSubPr>
            <m:ctrlPr>
              <w:rPr>
                <w:rFonts w:ascii="Cambria Math" w:hAnsi="Cambria Math" w:cs="Cambria Math"/>
                <w:i/>
                <w:iCs/>
                <w:lang w:val="de-DE"/>
              </w:rPr>
            </m:ctrlPr>
          </m:sSubPr>
          <m:e>
            <m:r>
              <m:rPr>
                <m:sty m:val="bi"/>
              </m:rPr>
              <w:rPr>
                <w:rFonts w:ascii="Cambria Math" w:hAnsi="Cambria Math" w:cs="Cambria Math"/>
                <w:lang w:val="de-DE"/>
              </w:rPr>
              <m:t>r</m:t>
            </m:r>
          </m:e>
          <m:sub>
            <m:sSub>
              <m:sSubPr>
                <m:ctrlPr>
                  <w:rPr>
                    <w:rFonts w:ascii="Cambria Math" w:hAnsi="Cambria Math" w:cs="Cambria Math"/>
                    <w:i/>
                    <w:iCs/>
                    <w:lang w:val="de-DE"/>
                  </w:rPr>
                </m:ctrlPr>
              </m:sSubPr>
              <m:e>
                <m:r>
                  <m:rPr>
                    <m:sty m:val="bi"/>
                  </m:rPr>
                  <w:rPr>
                    <w:rFonts w:ascii="Cambria Math" w:hAnsi="Cambria Math" w:cs="Cambria Math"/>
                    <w:lang w:val="de-DE"/>
                  </w:rPr>
                  <m:t>o</m:t>
                </m:r>
              </m:e>
              <m:sub>
                <m:r>
                  <m:rPr>
                    <m:sty m:val="bi"/>
                  </m:rPr>
                  <w:rPr>
                    <w:rFonts w:ascii="Cambria Math" w:hAnsi="Cambria Math" w:cs="Cambria Math"/>
                    <w:lang w:val="en-US"/>
                  </w:rPr>
                  <m:t>1</m:t>
                </m:r>
              </m:sub>
            </m:sSub>
          </m:sub>
        </m:sSub>
        <m:r>
          <m:rPr>
            <m:sty m:val="bi"/>
          </m:rPr>
          <w:rPr>
            <w:rFonts w:ascii="Cambria Math" w:hAnsi="Cambria Math" w:cs="Cambria Math"/>
            <w:lang w:val="en-US"/>
          </w:rPr>
          <m:t>=</m:t>
        </m:r>
        <m:sSub>
          <m:sSubPr>
            <m:ctrlPr>
              <w:rPr>
                <w:rFonts w:ascii="Cambria Math" w:hAnsi="Cambria Math" w:cs="Cambria Math"/>
                <w:i/>
                <w:iCs/>
                <w:lang w:val="de-DE"/>
              </w:rPr>
            </m:ctrlPr>
          </m:sSubPr>
          <m:e>
            <m:r>
              <m:rPr>
                <m:sty m:val="bi"/>
              </m:rPr>
              <w:rPr>
                <w:rFonts w:ascii="Cambria Math" w:hAnsi="Cambria Math" w:cs="Cambria Math"/>
                <w:lang w:val="de-DE"/>
              </w:rPr>
              <m:t>r</m:t>
            </m:r>
          </m:e>
          <m:sub>
            <m:sSub>
              <m:sSubPr>
                <m:ctrlPr>
                  <w:rPr>
                    <w:rFonts w:ascii="Cambria Math" w:hAnsi="Cambria Math" w:cs="Cambria Math"/>
                    <w:i/>
                    <w:iCs/>
                    <w:lang w:val="de-DE"/>
                  </w:rPr>
                </m:ctrlPr>
              </m:sSubPr>
              <m:e>
                <m:r>
                  <m:rPr>
                    <m:sty m:val="bi"/>
                  </m:rPr>
                  <w:rPr>
                    <w:rFonts w:ascii="Cambria Math" w:hAnsi="Cambria Math" w:cs="Cambria Math"/>
                    <w:lang w:val="de-DE"/>
                  </w:rPr>
                  <m:t>o</m:t>
                </m:r>
              </m:e>
              <m:sub>
                <m:r>
                  <m:rPr>
                    <m:sty m:val="bi"/>
                  </m:rPr>
                  <w:rPr>
                    <w:rFonts w:ascii="Cambria Math" w:hAnsi="Cambria Math" w:cs="Cambria Math"/>
                    <w:lang w:val="en-US"/>
                  </w:rPr>
                  <m:t>2</m:t>
                </m:r>
              </m:sub>
            </m:sSub>
          </m:sub>
        </m:sSub>
      </m:oMath>
    </w:p>
    <w:p w:rsidR="00AE46D5" w:rsidRDefault="00AE46D5">
      <w:pPr>
        <w:jc w:val="both"/>
        <w:rPr>
          <w:lang w:val="en-US"/>
        </w:rPr>
      </w:pPr>
      <w:r w:rsidRPr="00533CFA">
        <w:rPr>
          <w:lang w:val="en-US"/>
        </w:rPr>
        <w:t xml:space="preserve">Electrons and positrons of </w:t>
      </w:r>
      <w:r w:rsidR="00EB09A3">
        <w:rPr>
          <w:lang w:val="en-US"/>
        </w:rPr>
        <w:t xml:space="preserve">a stable </w:t>
      </w:r>
      <w:r w:rsidRPr="00533CFA">
        <w:rPr>
          <w:lang w:val="en-US"/>
        </w:rPr>
        <w:t xml:space="preserve">nucleon migrate slowly into the range of </w:t>
      </w:r>
      <m:oMath>
        <m:r>
          <w:rPr>
            <w:rFonts w:ascii="Cambria Math" w:hAnsi="Cambria Math" w:cs="Cambria Math"/>
            <w:lang w:val="en-US"/>
          </w:rPr>
          <m:t>0.1≤</m:t>
        </m:r>
        <m:r>
          <w:rPr>
            <w:rFonts w:ascii="Cambria Math" w:hAnsi="Cambria Math" w:cs="Cambria Math"/>
            <w:lang w:val="de-DE"/>
          </w:rPr>
          <m:t>γ</m:t>
        </m:r>
        <m:r>
          <w:rPr>
            <w:rFonts w:ascii="Cambria Math" w:hAnsi="Cambria Math" w:cs="Cambria Math"/>
            <w:lang w:val="en-US"/>
          </w:rPr>
          <m:t>≤1.8</m:t>
        </m:r>
      </m:oMath>
      <w:r w:rsidRPr="00533CFA">
        <w:rPr>
          <w:lang w:val="en-US"/>
        </w:rPr>
        <w:t xml:space="preserve"> polarizing the nucleon, and are subsequently reintegrated with high speed when their FPs cross with FPs of the remaining electrons and positrons of the nucleon, because of </w:t>
      </w:r>
      <m:oMath>
        <m:r>
          <w:rPr>
            <w:rFonts w:ascii="Cambria Math" w:hAnsi="Cambria Math" w:cs="Cambria Math"/>
            <w:lang w:val="de-DE"/>
          </w:rPr>
          <m:t>β</m:t>
        </m:r>
        <m:r>
          <w:rPr>
            <w:rFonts w:ascii="Cambria Math" w:hAnsi="Cambria Math" w:cs="Cambria Math"/>
            <w:lang w:val="en-US"/>
          </w:rPr>
          <m:t>&lt;</m:t>
        </m:r>
        <m:r>
          <w:rPr>
            <w:rFonts w:ascii="Cambria Math" w:hAnsi="Cambria Math" w:cs="Cambria Math"/>
            <w:lang w:val="de-DE"/>
          </w:rPr>
          <m:t>π</m:t>
        </m:r>
      </m:oMath>
      <w:r w:rsidRPr="00533CFA">
        <w:rPr>
          <w:lang w:val="en-US"/>
        </w:rPr>
        <w:t xml:space="preserve"> as shown in Fig. 4 for Neutron </w:t>
      </w:r>
      <m:oMath>
        <m:r>
          <w:rPr>
            <w:rFonts w:ascii="Cambria Math" w:hAnsi="Cambria Math" w:cs="Cambria Math"/>
            <w:lang w:val="en-US"/>
          </w:rPr>
          <m:t>1</m:t>
        </m:r>
      </m:oMath>
      <w:r w:rsidRPr="00533CFA">
        <w:rPr>
          <w:lang w:val="en-US"/>
        </w:rPr>
        <w:t xml:space="preserve">. </w:t>
      </w:r>
    </w:p>
    <w:p w:rsidR="00B608B0" w:rsidRDefault="00B608B0">
      <w:pPr>
        <w:jc w:val="both"/>
        <w:rPr>
          <w:lang w:val="en-US"/>
        </w:rPr>
      </w:pPr>
    </w:p>
    <w:p w:rsidR="00D51692" w:rsidRDefault="00F22E59">
      <w:pPr>
        <w:jc w:val="both"/>
        <w:rPr>
          <w:lang w:val="en-US"/>
        </w:rPr>
      </w:pPr>
      <w:r>
        <w:rPr>
          <w:noProof/>
          <w:lang w:val="de-DE"/>
        </w:rPr>
        <w:drawing>
          <wp:inline distT="0" distB="0" distL="0" distR="0">
            <wp:extent cx="3094355" cy="3104515"/>
            <wp:effectExtent l="0" t="0" r="0" b="63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_14c.png"/>
                    <pic:cNvPicPr/>
                  </pic:nvPicPr>
                  <pic:blipFill>
                    <a:blip r:embed="rId15">
                      <a:extLst>
                        <a:ext uri="{28A0092B-C50C-407E-A947-70E740481C1C}">
                          <a14:useLocalDpi xmlns:a14="http://schemas.microsoft.com/office/drawing/2010/main" val="0"/>
                        </a:ext>
                      </a:extLst>
                    </a:blip>
                    <a:stretch>
                      <a:fillRect/>
                    </a:stretch>
                  </pic:blipFill>
                  <pic:spPr>
                    <a:xfrm>
                      <a:off x="0" y="0"/>
                      <a:ext cx="3094355" cy="3104515"/>
                    </a:xfrm>
                    <a:prstGeom prst="rect">
                      <a:avLst/>
                    </a:prstGeom>
                  </pic:spPr>
                </pic:pic>
              </a:graphicData>
            </a:graphic>
          </wp:inline>
        </w:drawing>
      </w:r>
    </w:p>
    <w:p w:rsidR="00AE46D5" w:rsidRPr="00533CFA" w:rsidRDefault="00AE46D5">
      <w:pPr>
        <w:pStyle w:val="Beschriftung"/>
        <w:rPr>
          <w:b w:val="0"/>
          <w:bCs w:val="0"/>
          <w:sz w:val="24"/>
          <w:szCs w:val="24"/>
          <w:lang w:val="en-US"/>
        </w:rPr>
      </w:pPr>
      <w:r w:rsidRPr="00533CFA">
        <w:rPr>
          <w:lang w:val="en-US"/>
        </w:rPr>
        <w:t xml:space="preserve">Figure 4. Transmission of momentum </w:t>
      </w:r>
      <m:oMath>
        <m:r>
          <m:rPr>
            <m:sty m:val="bi"/>
          </m:rPr>
          <w:rPr>
            <w:rFonts w:ascii="Cambria Math" w:hAnsi="Cambria Math" w:cs="Cambria Math"/>
            <w:sz w:val="24"/>
            <w:szCs w:val="24"/>
            <w:lang w:val="de-DE"/>
          </w:rPr>
          <m:t>dp</m:t>
        </m:r>
      </m:oMath>
      <w:r w:rsidRPr="00533CFA">
        <w:rPr>
          <w:lang w:val="en-US"/>
        </w:rPr>
        <w:t xml:space="preserve"> from neutron </w:t>
      </w:r>
      <m:oMath>
        <m:r>
          <m:rPr>
            <m:sty m:val="bi"/>
          </m:rPr>
          <w:rPr>
            <w:rFonts w:ascii="Cambria Math" w:hAnsi="Cambria Math" w:cs="Cambria Math"/>
            <w:sz w:val="24"/>
            <w:szCs w:val="24"/>
            <w:lang w:val="de-DE"/>
          </w:rPr>
          <m:t>1</m:t>
        </m:r>
      </m:oMath>
      <w:r w:rsidRPr="00533CFA">
        <w:rPr>
          <w:lang w:val="en-US"/>
        </w:rPr>
        <w:t xml:space="preserve"> to neutron </w:t>
      </w:r>
      <m:oMath>
        <m:r>
          <m:rPr>
            <m:sty m:val="bi"/>
          </m:rPr>
          <w:rPr>
            <w:rFonts w:ascii="Cambria Math" w:hAnsi="Cambria Math" w:cs="Cambria Math"/>
            <w:sz w:val="24"/>
            <w:szCs w:val="24"/>
            <w:lang w:val="de-DE"/>
          </w:rPr>
          <m:t>2</m:t>
        </m:r>
      </m:oMath>
    </w:p>
    <w:p w:rsidR="00AE46D5" w:rsidRPr="00533CFA" w:rsidRDefault="00AE46D5">
      <w:pPr>
        <w:jc w:val="both"/>
        <w:rPr>
          <w:lang w:val="en-US"/>
        </w:rPr>
      </w:pPr>
      <w:r w:rsidRPr="00533CFA">
        <w:rPr>
          <w:lang w:val="en-US"/>
        </w:rPr>
        <w:lastRenderedPageBreak/>
        <w:t>The opposed transversal angular moment</w:t>
      </w:r>
      <w:r w:rsidR="00F22E59">
        <w:rPr>
          <w:lang w:val="en-US"/>
        </w:rPr>
        <w:t>a</w:t>
      </w:r>
      <w:r w:rsidRPr="00533CFA">
        <w:rPr>
          <w:lang w:val="en-US"/>
        </w:rPr>
        <w:t xml:space="preserve"> </w:t>
      </w:r>
      <m:oMath>
        <m:sSub>
          <m:sSubPr>
            <m:ctrlPr>
              <w:rPr>
                <w:rFonts w:ascii="Cambria Math" w:hAnsi="Cambria Math" w:cs="Cambria Math"/>
                <w:i/>
                <w:iCs/>
                <w:lang w:val="de-DE"/>
              </w:rPr>
            </m:ctrlPr>
          </m:sSubPr>
          <m:e>
            <m:acc>
              <m:accPr>
                <m:chr m:val="̄"/>
                <m:ctrlPr>
                  <w:rPr>
                    <w:rFonts w:ascii="Cambria Math" w:hAnsi="Cambria Math"/>
                  </w:rPr>
                </m:ctrlPr>
              </m:accPr>
              <m:e>
                <m:r>
                  <w:rPr>
                    <w:rFonts w:ascii="Cambria Math" w:hAnsi="Cambria Math" w:cs="Cambria Math"/>
                    <w:lang w:val="de-DE"/>
                  </w:rPr>
                  <m:t>J</m:t>
                </m:r>
              </m:e>
            </m:acc>
          </m:e>
          <m:sub>
            <m:r>
              <w:rPr>
                <w:rFonts w:ascii="Cambria Math" w:hAnsi="Cambria Math" w:cs="Cambria Math"/>
                <w:lang w:val="de-DE"/>
              </w:rPr>
              <m:t>n</m:t>
            </m:r>
          </m:sub>
        </m:sSub>
      </m:oMath>
      <w:r w:rsidRPr="00533CFA">
        <w:rPr>
          <w:lang w:val="en-US"/>
        </w:rPr>
        <w:t xml:space="preserve"> </w:t>
      </w:r>
      <w:r w:rsidR="004645E0">
        <w:rPr>
          <w:lang w:val="en-US"/>
        </w:rPr>
        <w:t xml:space="preserve">responsible for the </w:t>
      </w:r>
      <w:r w:rsidR="004645E0" w:rsidRPr="00303D85">
        <w:rPr>
          <w:position w:val="-12"/>
        </w:rPr>
        <w:object w:dxaOrig="460" w:dyaOrig="360">
          <v:shape id="_x0000_i1026" type="#_x0000_t75" style="width:23.25pt;height:18pt" o:ole="">
            <v:imagedata r:id="rId16" o:title=""/>
          </v:shape>
          <o:OLEObject Type="Embed" ProgID="Equation.3" ShapeID="_x0000_i1026" DrawAspect="Content" ObjectID="_1431157518" r:id="rId17"/>
        </w:object>
      </w:r>
      <w:r w:rsidR="004645E0" w:rsidRPr="004645E0">
        <w:rPr>
          <w:lang w:val="en-US"/>
        </w:rPr>
        <w:t xml:space="preserve"> fields </w:t>
      </w:r>
      <w:r w:rsidR="004645E0">
        <w:rPr>
          <w:lang w:val="en-US"/>
        </w:rPr>
        <w:t xml:space="preserve">at </w:t>
      </w:r>
      <w:r w:rsidRPr="00533CFA">
        <w:rPr>
          <w:lang w:val="en-US"/>
        </w:rPr>
        <w:t>the FPs of each reintegrating electron or positron of a nucleon</w:t>
      </w:r>
      <w:r w:rsidR="004645E0">
        <w:rPr>
          <w:lang w:val="en-US"/>
        </w:rPr>
        <w:t>,</w:t>
      </w:r>
      <w:r w:rsidRPr="00533CFA">
        <w:rPr>
          <w:lang w:val="en-US"/>
        </w:rPr>
        <w:t xml:space="preserve"> are captured by regenerating FPs of an electron or positron of another nucleon, generating the attracting force between the nucleons as shown in Fig. 4. Reintegrating BSP ’b’ of neutron </w:t>
      </w:r>
      <m:oMath>
        <m:r>
          <w:rPr>
            <w:rFonts w:ascii="Cambria Math" w:hAnsi="Cambria Math" w:cs="Cambria Math"/>
            <w:lang w:val="en-US"/>
          </w:rPr>
          <m:t>1</m:t>
        </m:r>
      </m:oMath>
      <w:r w:rsidRPr="00533CFA">
        <w:rPr>
          <w:lang w:val="en-US"/>
        </w:rPr>
        <w:t xml:space="preserve"> hands over </w:t>
      </w:r>
      <w:r w:rsidR="00EB09A3">
        <w:rPr>
          <w:lang w:val="en-US"/>
        </w:rPr>
        <w:t xml:space="preserve">its </w:t>
      </w:r>
      <w:r w:rsidRPr="00533CFA">
        <w:rPr>
          <w:lang w:val="en-US"/>
        </w:rPr>
        <w:t>opposed angular moment</w:t>
      </w:r>
      <w:r w:rsidR="004645E0">
        <w:rPr>
          <w:lang w:val="en-US"/>
        </w:rPr>
        <w:t>a</w:t>
      </w:r>
      <w:r w:rsidRPr="00533CFA">
        <w:rPr>
          <w:lang w:val="en-US"/>
        </w:rPr>
        <w:t xml:space="preserve"> to BSP ’p’ of neutron </w:t>
      </w:r>
      <m:oMath>
        <m:r>
          <w:rPr>
            <w:rFonts w:ascii="Cambria Math" w:hAnsi="Cambria Math" w:cs="Cambria Math"/>
            <w:lang w:val="en-US"/>
          </w:rPr>
          <m:t>2</m:t>
        </m:r>
      </m:oMath>
      <w:r w:rsidRPr="00533CFA">
        <w:rPr>
          <w:lang w:val="en-US"/>
        </w:rPr>
        <w:t xml:space="preserve"> with the result, that the linear momentum </w:t>
      </w: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b</m:t>
            </m:r>
          </m:sub>
        </m:sSub>
      </m:oMath>
      <w:r w:rsidRPr="00533CFA">
        <w:rPr>
          <w:lang w:val="en-US"/>
        </w:rPr>
        <w:t xml:space="preserve"> of BSP ’b’</w:t>
      </w:r>
      <w:r w:rsidR="00EB09A3">
        <w:rPr>
          <w:lang w:val="en-US"/>
        </w:rPr>
        <w:t xml:space="preserve"> </w:t>
      </w:r>
      <w:r w:rsidRPr="00533CFA">
        <w:rPr>
          <w:lang w:val="en-US"/>
        </w:rPr>
        <w:t xml:space="preserve">reduces to zero while the linear momentum </w:t>
      </w: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p</m:t>
            </m:r>
          </m:sub>
        </m:sSub>
      </m:oMath>
      <w:r w:rsidRPr="00533CFA">
        <w:rPr>
          <w:lang w:val="en-US"/>
        </w:rPr>
        <w:t xml:space="preserve"> of BSP ’p’ increases by the same magnitude complying with the conservation law for momentum. </w:t>
      </w:r>
    </w:p>
    <w:p w:rsidR="00AE46D5" w:rsidRPr="00533CFA" w:rsidRDefault="00AE46D5">
      <w:pPr>
        <w:jc w:val="both"/>
        <w:rPr>
          <w:lang w:val="en-US"/>
        </w:rPr>
      </w:pPr>
      <w:r w:rsidRPr="00533CFA">
        <w:rPr>
          <w:lang w:val="en-US"/>
        </w:rPr>
        <w:t xml:space="preserve">To calculate the gravitation force induced by the reintegration of migrated BSPs, we need to know the number of migrated BSPs in the time </w:t>
      </w:r>
      <m:oMath>
        <m:r>
          <m:rPr>
            <m:sty m:val="p"/>
          </m:rPr>
          <w:rPr>
            <w:rFonts w:ascii="Cambria Math" w:hAnsi="Cambria Math" w:cs="Cambria Math"/>
            <w:lang w:val="de-DE"/>
          </w:rPr>
          <m:t>Δ</m:t>
        </m:r>
        <m:r>
          <w:rPr>
            <w:rFonts w:ascii="Cambria Math" w:hAnsi="Cambria Math" w:cs="Cambria Math"/>
            <w:lang w:val="de-DE"/>
          </w:rPr>
          <m:t>t</m:t>
        </m:r>
      </m:oMath>
      <w:r w:rsidRPr="00533CFA">
        <w:rPr>
          <w:lang w:val="en-US"/>
        </w:rPr>
        <w:t xml:space="preserve"> for a neutral body with mass </w:t>
      </w:r>
      <m:oMath>
        <m:r>
          <w:rPr>
            <w:rFonts w:ascii="Cambria Math" w:hAnsi="Cambria Math" w:cs="Cambria Math"/>
            <w:lang w:val="de-DE"/>
          </w:rPr>
          <m:t>M</m:t>
        </m:r>
      </m:oMath>
      <w:r w:rsidRPr="00533CFA">
        <w:rPr>
          <w:lang w:val="en-US"/>
        </w:rPr>
        <w:t xml:space="preserve">. </w:t>
      </w:r>
    </w:p>
    <w:p w:rsidR="00AE46D5" w:rsidRDefault="00AE46D5">
      <w:pPr>
        <w:jc w:val="both"/>
        <w:rPr>
          <w:lang w:val="en-US"/>
        </w:rPr>
      </w:pPr>
      <w:r w:rsidRPr="00533CFA">
        <w:rPr>
          <w:lang w:val="en-US"/>
        </w:rPr>
        <w:t>The following equation was derived in [</w:t>
      </w:r>
      <w:r w:rsidR="00EB09A3">
        <w:rPr>
          <w:lang w:val="en-US"/>
        </w:rPr>
        <w:t>6</w:t>
      </w:r>
      <w:r w:rsidRPr="00533CFA">
        <w:rPr>
          <w:lang w:val="en-US"/>
        </w:rPr>
        <w:t xml:space="preserve">] for the induced gravitation force generated by one reintegrated electron or positron </w:t>
      </w:r>
    </w:p>
    <w:p w:rsidR="00533CFA" w:rsidRPr="00533CFA" w:rsidRDefault="00533CFA">
      <w:pPr>
        <w:jc w:val="both"/>
        <w:rPr>
          <w:lang w:val="en-US"/>
        </w:rPr>
      </w:pPr>
    </w:p>
    <w:tbl>
      <w:tblPr>
        <w:tblW w:w="5000" w:type="pct"/>
        <w:tblLook w:val="04A0" w:firstRow="1" w:lastRow="0" w:firstColumn="1" w:lastColumn="0" w:noHBand="0" w:noVBand="1"/>
      </w:tblPr>
      <w:tblGrid>
        <w:gridCol w:w="222"/>
        <w:gridCol w:w="4371"/>
        <w:gridCol w:w="496"/>
      </w:tblGrid>
      <w:tr w:rsidR="00AE46D5" w:rsidTr="007F2D9C">
        <w:trPr>
          <w:trHeight w:val="787"/>
        </w:trPr>
        <w:tc>
          <w:tcPr>
            <w:tcW w:w="232" w:type="pct"/>
            <w:vAlign w:val="center"/>
          </w:tcPr>
          <w:p w:rsidR="00AE46D5" w:rsidRDefault="00AE46D5"/>
        </w:tc>
        <w:tc>
          <w:tcPr>
            <w:tcW w:w="4349" w:type="pct"/>
          </w:tcPr>
          <w:p w:rsidR="007F2D9C" w:rsidRPr="005B00E4"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i</m:t>
                    </m:r>
                  </m:sub>
                </m:sSub>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dp</m:t>
                    </m:r>
                  </m:num>
                  <m:den>
                    <m:r>
                      <w:rPr>
                        <w:rFonts w:ascii="Cambria Math" w:hAnsi="Cambria Math" w:cs="Cambria Math"/>
                        <w:lang w:val="de-DE"/>
                      </w:rPr>
                      <m:t>Δt</m:t>
                    </m:r>
                  </m:den>
                </m:f>
                <m:r>
                  <w:rPr>
                    <w:rFonts w:ascii="Cambria Math" w:hAnsi="Cambria Math" w:cs="Cambria Math"/>
                    <w:lang w:val="de-DE"/>
                  </w:rPr>
                  <m:t>=</m:t>
                </m:r>
                <m:r>
                  <m:rPr>
                    <m:sty m:val="p"/>
                  </m:rPr>
                  <w:rPr>
                    <w:rFonts w:ascii="Cambria Math" w:hAnsi="Cambria Math" w:cs="Cambria Math"/>
                    <w:lang w:val="de-DE"/>
                  </w:rPr>
                  <m:t> </m:t>
                </m:r>
                <m:f>
                  <m:fPr>
                    <m:ctrlPr>
                      <w:rPr>
                        <w:rFonts w:ascii="Cambria Math" w:hAnsi="Cambria Math"/>
                      </w:rPr>
                    </m:ctrlPr>
                  </m:fPr>
                  <m:num>
                    <m:rad>
                      <m:radPr>
                        <m:degHide m:val="1"/>
                        <m:ctrlPr>
                          <w:rPr>
                            <w:rFonts w:ascii="Cambria Math" w:hAnsi="Cambria Math" w:cs="Cambria Math"/>
                            <w:i/>
                            <w:iCs/>
                            <w:lang w:val="de-DE"/>
                          </w:rPr>
                        </m:ctrlPr>
                      </m:radPr>
                      <m:deg/>
                      <m:e>
                        <m:r>
                          <w:rPr>
                            <w:rFonts w:ascii="Cambria Math" w:hAnsi="Cambria Math" w:cs="Cambria Math"/>
                            <w:lang w:val="de-DE"/>
                          </w:rPr>
                          <m:t>h 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n</m:t>
                            </m:r>
                          </m:sub>
                        </m:sSub>
                      </m:e>
                    </m:rad>
                    <m:r>
                      <w:rPr>
                        <w:rFonts w:ascii="Cambria Math" w:hAnsi="Cambria Math" w:cs="Cambria Math"/>
                        <w:lang w:val="de-DE"/>
                      </w:rPr>
                      <m:t> </m:t>
                    </m:r>
                    <m:rad>
                      <m:radPr>
                        <m:degHide m:val="1"/>
                        <m:ctrlPr>
                          <w:rPr>
                            <w:rFonts w:ascii="Cambria Math" w:hAnsi="Cambria Math" w:cs="Cambria Math"/>
                            <w:i/>
                            <w:iCs/>
                            <w:lang w:val="de-DE"/>
                          </w:rPr>
                        </m:ctrlPr>
                      </m:radPr>
                      <m:deg/>
                      <m:e>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p</m:t>
                            </m:r>
                          </m:sub>
                        </m:sSub>
                      </m:e>
                    </m:rad>
                  </m:num>
                  <m:den>
                    <m:r>
                      <w:rPr>
                        <w:rFonts w:ascii="Cambria Math" w:hAnsi="Cambria Math" w:cs="Cambria Math"/>
                        <w:lang w:val="de-DE"/>
                      </w:rPr>
                      <m:t>4 K </m:t>
                    </m:r>
                    <m:sSup>
                      <m:sSupPr>
                        <m:ctrlPr>
                          <w:rPr>
                            <w:rFonts w:ascii="Cambria Math" w:hAnsi="Cambria Math" w:cs="Cambria Math"/>
                            <w:i/>
                            <w:iCs/>
                            <w:lang w:val="de-DE"/>
                          </w:rPr>
                        </m:ctrlPr>
                      </m:sSupPr>
                      <m:e>
                        <m:r>
                          <w:rPr>
                            <w:rFonts w:ascii="Cambria Math" w:hAnsi="Cambria Math" w:cs="Cambria Math"/>
                            <w:lang w:val="de-DE"/>
                          </w:rPr>
                          <m:t>d</m:t>
                        </m:r>
                      </m:e>
                      <m:sup>
                        <m:r>
                          <w:rPr>
                            <w:rFonts w:ascii="Cambria Math" w:hAnsi="Cambria Math" w:cs="Cambria Math"/>
                            <w:lang w:val="de-DE"/>
                          </w:rPr>
                          <m:t> 2</m:t>
                        </m:r>
                      </m:sup>
                    </m:sSup>
                  </m:den>
                </m:f>
                <m:r>
                  <m:rPr>
                    <m:sty m:val="p"/>
                  </m:rPr>
                  <w:rPr>
                    <w:rFonts w:ascii="Cambria Math" w:hAnsi="Cambria Math" w:cs="Cambria Math"/>
                    <w:lang w:val="de-DE"/>
                  </w:rPr>
                  <m:t> </m:t>
                </m:r>
                <m:nary>
                  <m:naryPr>
                    <m:limLoc m:val="subSup"/>
                    <m:subHide m:val="1"/>
                    <m:supHide m:val="1"/>
                    <m:ctrlPr>
                      <w:rPr>
                        <w:rFonts w:ascii="Cambria Math" w:hAnsi="Cambria Math"/>
                      </w:rPr>
                    </m:ctrlPr>
                  </m:naryPr>
                  <m:sub/>
                  <m:sup/>
                  <m:e>
                    <m:nary>
                      <m:naryPr>
                        <m:limLoc m:val="subSup"/>
                        <m:supHide m:val="1"/>
                        <m:ctrlPr>
                          <w:rPr>
                            <w:rFonts w:ascii="Cambria Math" w:hAnsi="Cambria Math"/>
                          </w:rPr>
                        </m:ctrlPr>
                      </m:naryPr>
                      <m:sub>
                        <m:r>
                          <w:rPr>
                            <w:rFonts w:ascii="Cambria Math" w:hAnsi="Cambria Math" w:cs="Cambria Math"/>
                            <w:lang w:val="de-DE"/>
                          </w:rPr>
                          <m:t>Grav</m:t>
                        </m:r>
                      </m:sub>
                      <m:sup/>
                      <m:e>
                        <m:eqArr>
                          <m:eqArrPr>
                            <m:ctrlPr>
                              <w:rPr>
                                <w:rFonts w:ascii="Cambria Math" w:hAnsi="Cambria Math" w:cs="Cambria Math"/>
                                <w:lang w:val="de-DE"/>
                              </w:rPr>
                            </m:ctrlPr>
                          </m:eqArrPr>
                          <m:e>
                            <m:r>
                              <m:rPr>
                                <m:sty m:val="p"/>
                              </m:rPr>
                              <w:rPr>
                                <w:rFonts w:ascii="Cambria Math" w:hAnsi="Cambria Math" w:cs="Cambria Math"/>
                                <w:lang w:val="de-DE"/>
                              </w:rPr>
                              <m:t> </m:t>
                            </m:r>
                          </m:e>
                          <m:e/>
                        </m:eqArr>
                      </m:e>
                    </m:nary>
                  </m:e>
                </m:nary>
                <m:r>
                  <m:rPr>
                    <m:sty m:val="p"/>
                  </m:rPr>
                  <w:rPr>
                    <w:rFonts w:ascii="Cambria Math" w:hAnsi="Cambria Math" w:cs="Cambria Math"/>
                    <w:lang w:val="de-DE"/>
                  </w:rPr>
                  <m:t> </m:t>
                </m:r>
              </m:oMath>
            </m:oMathPara>
          </w:p>
          <w:p w:rsidR="005B00E4" w:rsidRPr="007F2D9C" w:rsidRDefault="005B00E4">
            <w:pPr>
              <w:rPr>
                <w:lang w:val="de-DE"/>
              </w:rPr>
            </w:pPr>
          </w:p>
          <w:p w:rsidR="00AE46D5" w:rsidRDefault="00AE46D5">
            <w:pPr>
              <w:rPr>
                <w:lang w:val="de-DE"/>
              </w:rPr>
            </w:pPr>
            <m:oMathPara>
              <m:oMathParaPr>
                <m:jc m:val="centerGroup"/>
              </m:oMathParaPr>
              <m:oMath>
                <m:r>
                  <w:rPr>
                    <w:rFonts w:ascii="Cambria Math" w:hAnsi="Cambria Math" w:cs="Cambria Math"/>
                    <w:lang w:val="de-DE"/>
                  </w:rPr>
                  <m:t>with</m:t>
                </m:r>
                <m:r>
                  <m:rPr>
                    <m:sty m:val="p"/>
                  </m:rPr>
                  <w:rPr>
                    <w:rFonts w:ascii="Cambria Math" w:hAnsi="Cambria Math" w:cs="Cambria Math"/>
                    <w:lang w:val="de-DE"/>
                  </w:rPr>
                  <m:t> </m:t>
                </m:r>
                <m:r>
                  <m:rPr>
                    <m:sty m:val="p"/>
                  </m:rPr>
                  <w:rPr>
                    <w:rFonts w:ascii="Cambria Math" w:hAnsi="Cambria Math" w:cs="Cambria Math"/>
                    <w:lang w:val="de-DE"/>
                  </w:rPr>
                  <m:t> </m:t>
                </m:r>
                <m:nary>
                  <m:naryPr>
                    <m:limLoc m:val="subSup"/>
                    <m:subHide m:val="1"/>
                    <m:supHide m:val="1"/>
                    <m:ctrlPr>
                      <w:rPr>
                        <w:rFonts w:ascii="Cambria Math" w:hAnsi="Cambria Math"/>
                      </w:rPr>
                    </m:ctrlPr>
                  </m:naryPr>
                  <m:sub/>
                  <m:sup/>
                  <m:e>
                    <m:nary>
                      <m:naryPr>
                        <m:limLoc m:val="subSup"/>
                        <m:supHide m:val="1"/>
                        <m:ctrlPr>
                          <w:rPr>
                            <w:rFonts w:ascii="Cambria Math" w:hAnsi="Cambria Math"/>
                          </w:rPr>
                        </m:ctrlPr>
                      </m:naryPr>
                      <m:sub>
                        <m:r>
                          <w:rPr>
                            <w:rFonts w:ascii="Cambria Math" w:hAnsi="Cambria Math" w:cs="Cambria Math"/>
                            <w:lang w:val="de-DE"/>
                          </w:rPr>
                          <m:t>Grav</m:t>
                        </m:r>
                      </m:sub>
                      <m:sup/>
                      <m:e>
                        <m:r>
                          <w:rPr>
                            <w:rFonts w:ascii="Cambria Math" w:hAnsi="Cambria Math" w:cs="Cambria Math"/>
                            <w:lang w:val="de-DE"/>
                          </w:rPr>
                          <m:t>=</m:t>
                        </m:r>
                      </m:e>
                    </m:nary>
                  </m:e>
                </m:nary>
                <m:r>
                  <w:rPr>
                    <w:rFonts w:ascii="Cambria Math" w:hAnsi="Cambria Math" w:cs="Cambria Math"/>
                    <w:lang w:val="de-DE"/>
                  </w:rPr>
                  <m:t>2.4662</m:t>
                </m:r>
              </m:oMath>
            </m:oMathPara>
          </w:p>
        </w:tc>
        <w:tc>
          <w:tcPr>
            <w:tcW w:w="420" w:type="pct"/>
            <w:vAlign w:val="center"/>
          </w:tcPr>
          <w:p w:rsidR="00AE46D5" w:rsidRDefault="00AE46D5">
            <w:pPr>
              <w:widowControl/>
              <w:jc w:val="right"/>
            </w:pPr>
            <w:r>
              <w:t>(6)</w:t>
            </w:r>
          </w:p>
        </w:tc>
      </w:tr>
    </w:tbl>
    <w:p w:rsidR="00AE46D5" w:rsidRDefault="00AE46D5">
      <w:pPr>
        <w:jc w:val="both"/>
        <w:rPr>
          <w:lang w:val="de-DE"/>
        </w:rPr>
      </w:pPr>
    </w:p>
    <w:p w:rsidR="00AE46D5" w:rsidRDefault="00AE46D5">
      <w:pPr>
        <w:jc w:val="both"/>
        <w:rPr>
          <w:lang w:val="en-US"/>
        </w:rPr>
      </w:pPr>
      <w:r w:rsidRPr="00533CFA">
        <w:rPr>
          <w:lang w:val="en-US"/>
        </w:rPr>
        <w:t xml:space="preserve">where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p</m:t>
            </m:r>
          </m:sub>
        </m:sSub>
      </m:oMath>
      <w:r w:rsidRPr="00533CFA">
        <w:rPr>
          <w:lang w:val="en-US"/>
        </w:rPr>
        <w:t xml:space="preserve"> </w:t>
      </w:r>
      <w:r w:rsidR="00EB09A3">
        <w:rPr>
          <w:lang w:val="en-US"/>
        </w:rPr>
        <w:t xml:space="preserve">is </w:t>
      </w:r>
      <w:r w:rsidRPr="00533CFA">
        <w:rPr>
          <w:lang w:val="en-US"/>
        </w:rPr>
        <w:t xml:space="preserve">the mass of the electron and </w:t>
      </w:r>
      <m:oMath>
        <m:r>
          <w:rPr>
            <w:rFonts w:ascii="Cambria Math" w:hAnsi="Cambria Math" w:cs="Cambria Math"/>
            <w:lang w:val="en-US"/>
          </w:rPr>
          <m:t>h</m:t>
        </m:r>
      </m:oMath>
      <w:r w:rsidRPr="00533CFA">
        <w:rPr>
          <w:lang w:val="en-US"/>
        </w:rPr>
        <w:t xml:space="preserve"> the Planck constant and </w:t>
      </w:r>
    </w:p>
    <w:tbl>
      <w:tblPr>
        <w:tblW w:w="4820" w:type="pct"/>
        <w:tblLook w:val="04A0" w:firstRow="1" w:lastRow="0" w:firstColumn="1" w:lastColumn="0" w:noHBand="0" w:noVBand="1"/>
      </w:tblPr>
      <w:tblGrid>
        <w:gridCol w:w="735"/>
        <w:gridCol w:w="3436"/>
        <w:gridCol w:w="735"/>
      </w:tblGrid>
      <w:tr w:rsidR="00AE46D5" w:rsidTr="007F2D9C">
        <w:trPr>
          <w:trHeight w:val="1332"/>
        </w:trPr>
        <w:tc>
          <w:tcPr>
            <w:tcW w:w="749" w:type="pct"/>
            <w:vAlign w:val="center"/>
          </w:tcPr>
          <w:p w:rsidR="00AE46D5" w:rsidRPr="00340DD2" w:rsidRDefault="00AE46D5">
            <w:pPr>
              <w:rPr>
                <w:lang w:val="en-US"/>
              </w:rPr>
            </w:pPr>
          </w:p>
          <w:p w:rsidR="007F2D9C" w:rsidRPr="00340DD2" w:rsidRDefault="007F2D9C">
            <w:pPr>
              <w:rPr>
                <w:lang w:val="en-US"/>
              </w:rPr>
            </w:pPr>
          </w:p>
          <w:p w:rsidR="007F2D9C" w:rsidRPr="00340DD2" w:rsidRDefault="007F2D9C">
            <w:pPr>
              <w:rPr>
                <w:lang w:val="en-US"/>
              </w:rPr>
            </w:pPr>
          </w:p>
        </w:tc>
        <w:tc>
          <w:tcPr>
            <w:tcW w:w="3502" w:type="pct"/>
          </w:tcPr>
          <w:p w:rsidR="007F2D9C" w:rsidRPr="007F2D9C" w:rsidRDefault="00AE46D5" w:rsidP="007F2D9C">
            <w:pPr>
              <w:rPr>
                <w:lang w:val="de-DE"/>
              </w:rPr>
            </w:pPr>
            <m:oMathPara>
              <m:oMathParaPr>
                <m:jc m:val="centerGroup"/>
              </m:oMathParaPr>
              <m:oMath>
                <m:r>
                  <m:rPr>
                    <m:sty m:val="p"/>
                  </m:rPr>
                  <w:rPr>
                    <w:rFonts w:ascii="Cambria Math" w:hAnsi="Cambria Math" w:cs="Cambria Math"/>
                    <w:lang w:val="de-DE"/>
                  </w:rPr>
                  <m:t>Δ</m:t>
                </m:r>
                <m:r>
                  <w:rPr>
                    <w:rFonts w:ascii="Cambria Math" w:hAnsi="Cambria Math" w:cs="Cambria Math"/>
                    <w:lang w:val="de-DE"/>
                  </w:rPr>
                  <m:t>t=K</m:t>
                </m:r>
                <m:r>
                  <m:rPr>
                    <m:sty m:val="p"/>
                  </m:rPr>
                  <w:rPr>
                    <w:rFonts w:ascii="Cambria Math" w:hAnsi="Cambria Math" w:cs="Cambria Math"/>
                    <w:lang w:val="de-DE"/>
                  </w:rPr>
                  <m:t> </m:t>
                </m:r>
                <m:sSubSup>
                  <m:sSubSupPr>
                    <m:ctrlPr>
                      <w:rPr>
                        <w:rFonts w:ascii="Cambria Math" w:hAnsi="Cambria Math" w:cs="Cambria Math"/>
                        <w:i/>
                        <w:iCs/>
                        <w:lang w:val="de-DE"/>
                      </w:rPr>
                    </m:ctrlPr>
                  </m:sSubSupPr>
                  <m:e>
                    <m:r>
                      <w:rPr>
                        <w:rFonts w:ascii="Cambria Math" w:hAnsi="Cambria Math" w:cs="Cambria Math"/>
                        <w:lang w:val="de-DE"/>
                      </w:rPr>
                      <m:t>r</m:t>
                    </m:r>
                  </m:e>
                  <m:sub>
                    <m:r>
                      <w:rPr>
                        <w:rFonts w:ascii="Cambria Math" w:hAnsi="Cambria Math" w:cs="Cambria Math"/>
                        <w:lang w:val="de-DE"/>
                      </w:rPr>
                      <m:t>o</m:t>
                    </m:r>
                  </m:sub>
                  <m:sup>
                    <m:r>
                      <w:rPr>
                        <w:rFonts w:ascii="Cambria Math" w:hAnsi="Cambria Math" w:cs="Cambria Math"/>
                        <w:lang w:val="de-DE"/>
                      </w:rPr>
                      <m:t>2</m:t>
                    </m:r>
                  </m:sup>
                </m:sSubSup>
                <m:r>
                  <m:rPr>
                    <m:sty m:val="p"/>
                  </m:rPr>
                  <w:rPr>
                    <w:rFonts w:ascii="Cambria Math" w:hAnsi="Cambria Math" w:cs="Cambria Math"/>
                    <w:lang w:val="de-DE"/>
                  </w:rPr>
                  <m:t> </m:t>
                </m:r>
                <m:r>
                  <m:rPr>
                    <m:sty m:val="p"/>
                  </m:rPr>
                  <w:rPr>
                    <w:rFonts w:ascii="Cambria Math" w:hAnsi="Cambria Math" w:cs="Cambria Math"/>
                    <w:lang w:val="de-DE"/>
                  </w:rPr>
                  <m:t> </m:t>
                </m:r>
              </m:oMath>
            </m:oMathPara>
          </w:p>
          <w:p w:rsidR="007F2D9C" w:rsidRPr="007F2D9C" w:rsidRDefault="000E2B12" w:rsidP="007F2D9C">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o</m:t>
                    </m:r>
                  </m:sub>
                </m:sSub>
                <m:r>
                  <w:rPr>
                    <w:rFonts w:ascii="Cambria Math" w:hAnsi="Cambria Math" w:cs="Cambria Math"/>
                    <w:lang w:val="de-DE"/>
                  </w:rPr>
                  <m:t>=3.8590⋅1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-13</m:t>
                    </m:r>
                  </m:sup>
                </m:sSup>
                <m:r>
                  <m:rPr>
                    <m:sty m:val="p"/>
                  </m:rPr>
                  <w:rPr>
                    <w:rFonts w:ascii="Cambria Math" w:hAnsi="Cambria Math" w:cs="Cambria Math"/>
                    <w:lang w:val="de-DE"/>
                  </w:rPr>
                  <m:t>  </m:t>
                </m:r>
                <m:r>
                  <w:rPr>
                    <w:rFonts w:ascii="Cambria Math" w:hAnsi="Cambria Math" w:cs="Cambria Math"/>
                    <w:lang w:val="de-DE"/>
                  </w:rPr>
                  <m:t>m</m:t>
                </m:r>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7F2D9C" w:rsidP="007F2D9C">
            <w:pPr>
              <w:rPr>
                <w:lang w:val="de-DE"/>
              </w:rPr>
            </w:pPr>
            <m:oMathPara>
              <m:oMathParaPr>
                <m:jc m:val="centerGroup"/>
              </m:oMathParaPr>
              <m:oMath>
                <m:r>
                  <w:rPr>
                    <w:rFonts w:ascii="Cambria Math" w:hAnsi="Cambria Math" w:cs="Cambria Math"/>
                    <w:lang w:val="de-DE"/>
                  </w:rPr>
                  <m:t>K=5.4274⋅1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4</m:t>
                    </m:r>
                  </m:sup>
                </m:sSup>
                <m:r>
                  <m:rPr>
                    <m:sty m:val="p"/>
                  </m:rPr>
                  <w:rPr>
                    <w:rFonts w:ascii="Cambria Math" w:hAnsi="Cambria Math" w:cs="Cambria Math"/>
                    <w:lang w:val="de-DE"/>
                  </w:rPr>
                  <m:t>  </m:t>
                </m:r>
                <m:r>
                  <w:rPr>
                    <w:rFonts w:ascii="Cambria Math" w:hAnsi="Cambria Math" w:cs="Cambria Math"/>
                    <w:lang w:val="de-DE"/>
                  </w:rPr>
                  <m:t>s/</m:t>
                </m:r>
                <m:sSup>
                  <m:sSupPr>
                    <m:ctrlPr>
                      <w:rPr>
                        <w:rFonts w:ascii="Cambria Math" w:hAnsi="Cambria Math" w:cs="Cambria Math"/>
                        <w:i/>
                        <w:iCs/>
                        <w:lang w:val="de-DE"/>
                      </w:rPr>
                    </m:ctrlPr>
                  </m:sSupPr>
                  <m:e>
                    <m:r>
                      <w:rPr>
                        <w:rFonts w:ascii="Cambria Math" w:hAnsi="Cambria Math" w:cs="Cambria Math"/>
                        <w:lang w:val="de-DE"/>
                      </w:rPr>
                      <m:t>m</m:t>
                    </m:r>
                  </m:e>
                  <m:sup>
                    <m:r>
                      <w:rPr>
                        <w:rFonts w:ascii="Cambria Math" w:hAnsi="Cambria Math" w:cs="Cambria Math"/>
                        <w:lang w:val="de-DE"/>
                      </w:rPr>
                      <m:t>2</m:t>
                    </m:r>
                  </m:sup>
                </m:sSup>
              </m:oMath>
            </m:oMathPara>
          </w:p>
        </w:tc>
        <w:tc>
          <w:tcPr>
            <w:tcW w:w="749" w:type="pct"/>
            <w:vAlign w:val="center"/>
          </w:tcPr>
          <w:p w:rsidR="00AE46D5" w:rsidRDefault="00AE46D5">
            <w:pPr>
              <w:widowControl/>
              <w:jc w:val="right"/>
            </w:pPr>
            <w:r>
              <w:t>(7)</w:t>
            </w:r>
          </w:p>
        </w:tc>
      </w:tr>
    </w:tbl>
    <w:p w:rsidR="00AE46D5" w:rsidRPr="00533CFA" w:rsidRDefault="00AE46D5">
      <w:pPr>
        <w:jc w:val="both"/>
        <w:rPr>
          <w:lang w:val="en-US"/>
        </w:rPr>
      </w:pPr>
      <w:r w:rsidRPr="00533CFA">
        <w:rPr>
          <w:lang w:val="en-US"/>
        </w:rPr>
        <w:t xml:space="preserve">The direction of the force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i</m:t>
            </m:r>
          </m:sub>
        </m:sSub>
      </m:oMath>
      <w:r w:rsidRPr="00533CFA">
        <w:rPr>
          <w:lang w:val="en-US"/>
        </w:rPr>
        <w:t xml:space="preserve"> on the capturing BSP is independent of the sign of the reintegrating BSP and is always oriented to the reintegrating BSP. </w:t>
      </w:r>
    </w:p>
    <w:p w:rsidR="00AE46D5" w:rsidRPr="00533CFA" w:rsidRDefault="00AE46D5">
      <w:pPr>
        <w:jc w:val="both"/>
        <w:rPr>
          <w:lang w:val="en-US"/>
        </w:rPr>
      </w:pPr>
      <w:r w:rsidRPr="00533CFA">
        <w:rPr>
          <w:lang w:val="en-US"/>
        </w:rPr>
        <w:t xml:space="preserve">For two bodies with masses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1</m:t>
            </m:r>
          </m:sub>
        </m:sSub>
      </m:oMath>
      <w:r w:rsidRPr="00533CFA">
        <w:rPr>
          <w:lang w:val="en-US"/>
        </w:rPr>
        <w:t xml:space="preserve"> and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2</m:t>
            </m:r>
          </m:sub>
        </m:sSub>
      </m:oMath>
      <w:r w:rsidRPr="00533CFA">
        <w:rPr>
          <w:lang w:val="en-US"/>
        </w:rPr>
        <w:t xml:space="preserve"> and where the number of reintegrated BSPs in the time </w:t>
      </w:r>
      <m:oMath>
        <m:r>
          <m:rPr>
            <m:sty m:val="p"/>
          </m:rPr>
          <w:rPr>
            <w:rFonts w:ascii="Cambria Math" w:hAnsi="Cambria Math" w:cs="Cambria Math"/>
            <w:lang w:val="de-DE"/>
          </w:rPr>
          <m:t>Δ</m:t>
        </m:r>
        <m:r>
          <w:rPr>
            <w:rFonts w:ascii="Cambria Math" w:hAnsi="Cambria Math" w:cs="Cambria Math"/>
            <w:lang w:val="de-DE"/>
          </w:rPr>
          <m:t>t</m:t>
        </m:r>
      </m:oMath>
      <w:r w:rsidRPr="00533CFA">
        <w:rPr>
          <w:lang w:val="en-US"/>
        </w:rPr>
        <w:t xml:space="preserve"> is respectively </w:t>
      </w: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1</m:t>
                </m:r>
              </m:sub>
            </m:sSub>
          </m:sub>
        </m:sSub>
      </m:oMath>
      <w:r w:rsidRPr="00533CFA">
        <w:rPr>
          <w:lang w:val="en-US"/>
        </w:rPr>
        <w:t xml:space="preserve"> and </w:t>
      </w: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2</m:t>
                </m:r>
              </m:sub>
            </m:sSub>
          </m:sub>
        </m:sSub>
      </m:oMath>
      <w:r w:rsidRPr="00533CFA">
        <w:rPr>
          <w:lang w:val="en-US"/>
        </w:rPr>
        <w:t xml:space="preserve"> it must be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7F2D9C" w:rsidRPr="007F2D9C" w:rsidRDefault="000E2B12">
            <w:pPr>
              <w:rPr>
                <w:lang w:val="de-DE"/>
              </w:rPr>
            </w:pPr>
            <m:oMathPara>
              <m:oMathParaPr>
                <m:jc m:val="centerGroup"/>
              </m:oMathParaPr>
              <m:oMath>
                <m:sSub>
                  <m:sSubPr>
                    <m:ctrlPr>
                      <w:rPr>
                        <w:rFonts w:ascii="Cambria Math" w:hAnsi="Cambria Math" w:cs="Cambria Math"/>
                        <w:i/>
                        <w:iCs/>
                        <w:lang w:val="de-DE"/>
                      </w:rPr>
                    </m:ctrlPr>
                  </m:sSubPr>
                  <m:e>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r>
                      <w:rPr>
                        <w:rFonts w:ascii="Cambria Math" w:hAnsi="Cambria Math" w:cs="Cambria Math"/>
                        <w:lang w:val="de-DE"/>
                      </w:rPr>
                      <m:t>=F</m:t>
                    </m:r>
                  </m:e>
                  <m:sub>
                    <m:r>
                      <w:rPr>
                        <w:rFonts w:ascii="Cambria Math" w:hAnsi="Cambria Math" w:cs="Cambria Math"/>
                        <w:lang w:val="de-DE"/>
                      </w:rPr>
                      <m:t>i</m:t>
                    </m:r>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2</m:t>
                        </m:r>
                      </m:sub>
                    </m:sSub>
                  </m:sub>
                </m:sSub>
                <m:r>
                  <w:rPr>
                    <w:rFonts w:ascii="Cambria Math" w:hAnsi="Cambria Math" w:cs="Cambria Math"/>
                    <w:lang w:val="de-DE"/>
                  </w:rPr>
                  <m:t>=G</m:t>
                </m:r>
                <m:r>
                  <m:rPr>
                    <m:sty m:val="p"/>
                  </m:rPr>
                  <w:rPr>
                    <w:rFonts w:ascii="Cambria Math" w:hAnsi="Cambria Math" w:cs="Cambria Math"/>
                    <w:lang w:val="de-DE"/>
                  </w:rPr>
                  <m:t> </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num>
                  <m:den>
                    <m:sSup>
                      <m:sSupPr>
                        <m:ctrlPr>
                          <w:rPr>
                            <w:rFonts w:ascii="Cambria Math" w:hAnsi="Cambria Math" w:cs="Cambria Math"/>
                            <w:i/>
                            <w:iCs/>
                            <w:lang w:val="de-DE"/>
                          </w:rPr>
                        </m:ctrlPr>
                      </m:sSupPr>
                      <m:e>
                        <m:r>
                          <w:rPr>
                            <w:rFonts w:ascii="Cambria Math" w:hAnsi="Cambria Math" w:cs="Cambria Math"/>
                            <w:lang w:val="de-DE"/>
                          </w:rPr>
                          <m:t>d</m:t>
                        </m:r>
                      </m:e>
                      <m:sup>
                        <m:r>
                          <w:rPr>
                            <w:rFonts w:ascii="Cambria Math" w:hAnsi="Cambria Math" w:cs="Cambria Math"/>
                            <w:lang w:val="de-DE"/>
                          </w:rPr>
                          <m:t> 2</m:t>
                        </m:r>
                      </m:sup>
                    </m:sSup>
                  </m:den>
                </m:f>
              </m:oMath>
            </m:oMathPara>
          </w:p>
          <w:p w:rsidR="00AE46D5" w:rsidRDefault="00AE46D5">
            <w:pPr>
              <w:rPr>
                <w:lang w:val="de-DE"/>
              </w:rPr>
            </w:pPr>
            <m:oMathPara>
              <m:oMathParaPr>
                <m:jc m:val="centerGroup"/>
              </m:oMathParaPr>
              <m:oMath>
                <m:r>
                  <w:rPr>
                    <w:rFonts w:ascii="Cambria Math" w:hAnsi="Cambria Math" w:cs="Cambria Math"/>
                    <w:lang w:val="de-DE"/>
                  </w:rPr>
                  <m:t>G=6.6726⋅1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-11</m:t>
                    </m:r>
                  </m:sup>
                </m:sSup>
              </m:oMath>
            </m:oMathPara>
          </w:p>
        </w:tc>
        <w:tc>
          <w:tcPr>
            <w:tcW w:w="750" w:type="pct"/>
            <w:vAlign w:val="center"/>
          </w:tcPr>
          <w:p w:rsidR="00AE46D5" w:rsidRDefault="00AE46D5">
            <w:pPr>
              <w:widowControl/>
              <w:jc w:val="right"/>
            </w:pPr>
            <w:r>
              <w:t>(8)</w:t>
            </w:r>
          </w:p>
        </w:tc>
      </w:tr>
    </w:tbl>
    <w:p w:rsidR="00AE46D5" w:rsidRDefault="00AE46D5">
      <w:pPr>
        <w:jc w:val="both"/>
        <w:rPr>
          <w:lang w:val="de-DE"/>
        </w:rPr>
      </w:pPr>
    </w:p>
    <w:p w:rsidR="00AE46D5" w:rsidRPr="00533CFA" w:rsidRDefault="00AE46D5">
      <w:pPr>
        <w:jc w:val="both"/>
        <w:rPr>
          <w:lang w:val="en-US"/>
        </w:rPr>
      </w:pPr>
      <w:r w:rsidRPr="00533CFA">
        <w:rPr>
          <w:lang w:val="en-US"/>
        </w:rPr>
        <w:t xml:space="preserve">As the direction of the force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i</m:t>
            </m:r>
          </m:sub>
        </m:sSub>
      </m:oMath>
      <w:r w:rsidRPr="00533CFA">
        <w:rPr>
          <w:lang w:val="en-US"/>
        </w:rPr>
        <w:t xml:space="preserve"> is the same for reintegrating electrons </w:t>
      </w:r>
      <m:oMath>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G</m:t>
            </m:r>
          </m:sub>
          <m:sup>
            <m:r>
              <w:rPr>
                <w:rFonts w:ascii="Cambria Math" w:hAnsi="Cambria Math" w:cs="Cambria Math"/>
                <w:lang w:val="en-US"/>
              </w:rPr>
              <m:t>-</m:t>
            </m:r>
          </m:sup>
        </m:sSubSup>
      </m:oMath>
      <w:r w:rsidRPr="00533CFA">
        <w:rPr>
          <w:lang w:val="en-US"/>
        </w:rPr>
        <w:t xml:space="preserve"> and positrons </w:t>
      </w:r>
      <m:oMath>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G</m:t>
            </m:r>
          </m:sub>
          <m:sup>
            <m:r>
              <w:rPr>
                <w:rFonts w:ascii="Cambria Math" w:hAnsi="Cambria Math" w:cs="Cambria Math"/>
                <w:lang w:val="en-US"/>
              </w:rPr>
              <m:t>+</m:t>
            </m:r>
          </m:sup>
        </m:sSubSup>
      </m:oMath>
      <w:r w:rsidRPr="00533CFA">
        <w:rPr>
          <w:lang w:val="en-US"/>
        </w:rPr>
        <w:t xml:space="preserve"> it is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G</m:t>
                    </m:r>
                  </m:sub>
                </m:sSub>
                <m:r>
                  <w:rPr>
                    <w:rFonts w:ascii="Cambria Math" w:hAnsi="Cambria Math" w:cs="Cambria Math"/>
                    <w:lang w:val="de-DE"/>
                  </w:rPr>
                  <m:t>=|</m:t>
                </m:r>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G</m:t>
                    </m:r>
                  </m:sub>
                  <m:sup>
                    <m:r>
                      <w:rPr>
                        <w:rFonts w:ascii="Cambria Math" w:hAnsi="Cambria Math" w:cs="Cambria Math"/>
                        <w:lang w:val="de-DE"/>
                      </w:rPr>
                      <m:t>-</m:t>
                    </m:r>
                  </m:sup>
                </m:sSubSup>
                <m:r>
                  <w:rPr>
                    <w:rFonts w:ascii="Cambria Math" w:hAnsi="Cambria Math" w:cs="Cambria Math"/>
                    <w:lang w:val="de-DE"/>
                  </w:rPr>
                  <m:t>|+|</m:t>
                </m:r>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G</m:t>
                    </m:r>
                  </m:sub>
                  <m:sup>
                    <m:r>
                      <w:rPr>
                        <w:rFonts w:ascii="Cambria Math" w:hAnsi="Cambria Math" w:cs="Cambria Math"/>
                        <w:lang w:val="de-DE"/>
                      </w:rPr>
                      <m:t>+</m:t>
                    </m:r>
                  </m:sup>
                </m:sSubSup>
                <m:r>
                  <w:rPr>
                    <w:rFonts w:ascii="Cambria Math" w:hAnsi="Cambria Math" w:cs="Cambria Math"/>
                    <w:lang w:val="de-DE"/>
                  </w:rPr>
                  <m:t>|</m:t>
                </m:r>
              </m:oMath>
            </m:oMathPara>
          </w:p>
        </w:tc>
        <w:tc>
          <w:tcPr>
            <w:tcW w:w="750" w:type="pct"/>
            <w:vAlign w:val="center"/>
          </w:tcPr>
          <w:p w:rsidR="00AE46D5" w:rsidRDefault="00AE46D5">
            <w:pPr>
              <w:widowControl/>
              <w:jc w:val="right"/>
            </w:pPr>
            <w:r>
              <w:t>(9)</w:t>
            </w:r>
          </w:p>
        </w:tc>
      </w:tr>
    </w:tbl>
    <w:p w:rsidR="00AE46D5" w:rsidRDefault="002E75AE">
      <w:pPr>
        <w:jc w:val="both"/>
        <w:rPr>
          <w:lang w:val="de-DE"/>
        </w:rPr>
      </w:pPr>
      <w:r>
        <w:rPr>
          <w:lang w:val="de-DE"/>
        </w:rPr>
        <w:t>and w</w:t>
      </w:r>
      <w:r w:rsidR="00AE46D5">
        <w:rPr>
          <w:lang w:val="de-DE"/>
        </w:rPr>
        <w:t xml:space="preserve">e get that </w:t>
      </w:r>
    </w:p>
    <w:p w:rsidR="00B608B0" w:rsidRDefault="00B608B0">
      <w:pPr>
        <w:jc w:val="both"/>
        <w:rPr>
          <w:lang w:val="de-DE"/>
        </w:rPr>
      </w:pPr>
    </w:p>
    <w:p w:rsidR="00B608B0" w:rsidRDefault="00B608B0" w:rsidP="00B608B0">
      <w:pPr>
        <w:jc w:val="both"/>
        <w:rPr>
          <w:lang w:val="de-DE"/>
        </w:rPr>
      </w:pPr>
    </w:p>
    <w:tbl>
      <w:tblPr>
        <w:tblW w:w="5000" w:type="pct"/>
        <w:tblLook w:val="04A0" w:firstRow="1" w:lastRow="0" w:firstColumn="1" w:lastColumn="0" w:noHBand="0" w:noVBand="1"/>
      </w:tblPr>
      <w:tblGrid>
        <w:gridCol w:w="251"/>
        <w:gridCol w:w="4076"/>
        <w:gridCol w:w="762"/>
      </w:tblGrid>
      <w:tr w:rsidR="00B608B0" w:rsidTr="00D876A7">
        <w:tc>
          <w:tcPr>
            <w:tcW w:w="246" w:type="pct"/>
            <w:vAlign w:val="center"/>
          </w:tcPr>
          <w:p w:rsidR="00B608B0" w:rsidRDefault="00B608B0" w:rsidP="00360F95"/>
        </w:tc>
        <w:tc>
          <w:tcPr>
            <w:tcW w:w="4005" w:type="pct"/>
          </w:tcPr>
          <w:p w:rsidR="00B608B0" w:rsidRDefault="000E2B12" w:rsidP="00D876A7">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2</m:t>
                        </m:r>
                      </m:sub>
                    </m:sSub>
                  </m:sub>
                </m:sSub>
                <m:r>
                  <w:rPr>
                    <w:rFonts w:ascii="Cambria Math" w:hAnsi="Cambria Math" w:cs="Cambria Math"/>
                    <w:lang w:val="de-DE"/>
                  </w:rPr>
                  <m:t>=G</m:t>
                </m:r>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4 K 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num>
                  <m:den>
                    <m:rad>
                      <m:radPr>
                        <m:degHide m:val="1"/>
                        <m:ctrlPr>
                          <w:rPr>
                            <w:rFonts w:ascii="Cambria Math" w:hAnsi="Cambria Math" w:cs="Cambria Math"/>
                            <w:i/>
                            <w:iCs/>
                            <w:lang w:val="de-DE"/>
                          </w:rPr>
                        </m:ctrlPr>
                      </m:radPr>
                      <m:deg/>
                      <m:e>
                        <m:r>
                          <w:rPr>
                            <w:rFonts w:ascii="Cambria Math" w:hAnsi="Cambria Math" w:cs="Cambria Math"/>
                            <w:lang w:val="de-DE"/>
                          </w:rPr>
                          <m:t>h 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n</m:t>
                            </m:r>
                          </m:sub>
                        </m:sSub>
                      </m:e>
                    </m:rad>
                    <m:r>
                      <w:rPr>
                        <w:rFonts w:ascii="Cambria Math" w:hAnsi="Cambria Math" w:cs="Cambria Math"/>
                        <w:lang w:val="de-DE"/>
                      </w:rPr>
                      <m:t> </m:t>
                    </m:r>
                    <m:rad>
                      <m:radPr>
                        <m:degHide m:val="1"/>
                        <m:ctrlPr>
                          <w:rPr>
                            <w:rFonts w:ascii="Cambria Math" w:hAnsi="Cambria Math" w:cs="Cambria Math"/>
                            <w:i/>
                            <w:iCs/>
                            <w:lang w:val="de-DE"/>
                          </w:rPr>
                        </m:ctrlPr>
                      </m:radPr>
                      <m:deg/>
                      <m:e>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p</m:t>
                            </m:r>
                          </m:sub>
                        </m:sSub>
                      </m:e>
                    </m:rad>
                    <m:r>
                      <w:rPr>
                        <w:rFonts w:ascii="Cambria Math" w:hAnsi="Cambria Math" w:cs="Cambria Math"/>
                        <w:lang w:val="de-DE"/>
                      </w:rPr>
                      <m:t> </m:t>
                    </m:r>
                    <m:nary>
                      <m:naryPr>
                        <m:limLoc m:val="subSup"/>
                        <m:subHide m:val="1"/>
                        <m:supHide m:val="1"/>
                        <m:ctrlPr>
                          <w:rPr>
                            <w:rFonts w:ascii="Cambria Math" w:hAnsi="Cambria Math"/>
                          </w:rPr>
                        </m:ctrlPr>
                      </m:naryPr>
                      <m:sub/>
                      <m:sup/>
                      <m:e>
                        <m:nary>
                          <m:naryPr>
                            <m:limLoc m:val="subSup"/>
                            <m:supHide m:val="1"/>
                            <m:ctrlPr>
                              <w:rPr>
                                <w:rFonts w:ascii="Cambria Math" w:hAnsi="Cambria Math"/>
                              </w:rPr>
                            </m:ctrlPr>
                          </m:naryPr>
                          <m:sub>
                            <m:r>
                              <w:rPr>
                                <w:rFonts w:ascii="Cambria Math" w:hAnsi="Cambria Math" w:cs="Cambria Math"/>
                                <w:lang w:val="de-DE"/>
                              </w:rPr>
                              <m:t>Grav</m:t>
                            </m:r>
                          </m:sub>
                          <m:sup/>
                          <m:e/>
                        </m:nary>
                      </m:e>
                    </m:nary>
                  </m:den>
                </m:f>
              </m:oMath>
            </m:oMathPara>
          </w:p>
        </w:tc>
        <w:tc>
          <w:tcPr>
            <w:tcW w:w="750" w:type="pct"/>
            <w:vAlign w:val="center"/>
          </w:tcPr>
          <w:p w:rsidR="00B608B0" w:rsidRDefault="00B608B0" w:rsidP="00360F95">
            <w:pPr>
              <w:widowControl/>
              <w:jc w:val="right"/>
            </w:pPr>
            <w:r>
              <w:t>(1</w:t>
            </w:r>
            <w:r>
              <w:rPr>
                <w:lang w:val="de-DE"/>
              </w:rPr>
              <w:t>0</w:t>
            </w:r>
            <w:r>
              <w:t>)</w:t>
            </w:r>
          </w:p>
        </w:tc>
      </w:tr>
    </w:tbl>
    <w:p w:rsidR="00B608B0" w:rsidRDefault="00B608B0" w:rsidP="00B608B0">
      <w:pPr>
        <w:jc w:val="both"/>
        <w:rPr>
          <w:lang w:val="de-DE"/>
        </w:rPr>
      </w:pPr>
    </w:p>
    <w:p w:rsidR="00AE46D5" w:rsidRPr="00533CFA" w:rsidRDefault="00AE46D5" w:rsidP="00D876A7">
      <w:pPr>
        <w:rPr>
          <w:lang w:val="en-US"/>
        </w:rPr>
      </w:pPr>
      <w:r w:rsidRPr="00533CFA">
        <w:rPr>
          <w:lang w:val="en-US"/>
        </w:rPr>
        <w:t>Because of energy exchange quantization derived in [</w:t>
      </w:r>
      <w:r w:rsidR="00D876A7">
        <w:rPr>
          <w:lang w:val="en-US"/>
        </w:rPr>
        <w:t>6</w:t>
      </w:r>
      <w:r w:rsidRPr="00533CFA">
        <w:rPr>
          <w:lang w:val="en-US"/>
        </w:rPr>
        <w:t>] which states that energy is quantized in energy quanta</w:t>
      </w:r>
      <w:r w:rsidR="00D876A7">
        <w:rPr>
          <w:lang w:val="en-US"/>
        </w:rPr>
        <w:t xml:space="preserve"> of a resting electron</w:t>
      </w:r>
      <w:r w:rsidRPr="00533CFA">
        <w:rPr>
          <w:lang w:val="en-US"/>
        </w:rPr>
        <w:t xml:space="preserve"> </w:t>
      </w:r>
      <m:oMath>
        <m:sSub>
          <m:sSubPr>
            <m:ctrlPr>
              <w:rPr>
                <w:rFonts w:ascii="Cambria Math" w:hAnsi="Cambria Math" w:cs="Cambria Math"/>
                <w:i/>
                <w:iCs/>
                <w:lang w:val="de-DE"/>
              </w:rPr>
            </m:ctrlPr>
          </m:sSubPr>
          <m:e>
            <m:r>
              <w:rPr>
                <w:rFonts w:ascii="Cambria Math" w:hAnsi="Cambria Math" w:cs="Cambria Math"/>
                <w:lang w:val="de-DE"/>
              </w:rPr>
              <m:t>E</m:t>
            </m:r>
          </m:e>
          <m:sub>
            <m:r>
              <w:rPr>
                <w:rFonts w:ascii="Cambria Math" w:hAnsi="Cambria Math" w:cs="Cambria Math"/>
                <w:lang w:val="de-DE"/>
              </w:rPr>
              <m:t>o</m:t>
            </m:r>
          </m:sub>
        </m:sSub>
        <m:r>
          <w:rPr>
            <w:rFonts w:ascii="Cambria Math" w:hAnsi="Cambria Math" w:cs="Cambria Math"/>
            <w:lang w:val="en-US"/>
          </w:rPr>
          <m:t>=h</m:t>
        </m:r>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oMath>
      <w:r w:rsidRPr="00533CFA">
        <w:rPr>
          <w:lang w:val="en-US"/>
        </w:rPr>
        <w:t xml:space="preserve"> with</w:t>
      </w:r>
      <w:r w:rsidR="00D876A7">
        <w:rPr>
          <w:lang w:val="en-US"/>
        </w:rPr>
        <w:t xml:space="preserve"> </w:t>
      </w:r>
      <m:oMath>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r>
          <w:rPr>
            <w:rFonts w:ascii="Cambria Math" w:hAnsi="Cambria Math" w:cs="Cambria Math"/>
            <w:lang w:val="en-US"/>
          </w:rPr>
          <m:t>=1.2373⋅1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20</m:t>
            </m:r>
          </m:sup>
        </m:sSup>
        <m:r>
          <m:rPr>
            <m:sty m:val="p"/>
          </m:rPr>
          <w:rPr>
            <w:rFonts w:ascii="Cambria Math" w:hAnsi="Cambria Math" w:cs="Cambria Math"/>
            <w:lang w:val="en-US"/>
          </w:rPr>
          <m:t>  </m:t>
        </m:r>
        <m:sSup>
          <m:sSupPr>
            <m:ctrlPr>
              <w:rPr>
                <w:rFonts w:ascii="Cambria Math" w:hAnsi="Cambria Math" w:cs="Cambria Math"/>
                <w:i/>
                <w:iCs/>
                <w:lang w:val="de-DE"/>
              </w:rPr>
            </m:ctrlPr>
          </m:sSupPr>
          <m:e>
            <m:r>
              <w:rPr>
                <w:rFonts w:ascii="Cambria Math" w:hAnsi="Cambria Math" w:cs="Cambria Math"/>
                <w:lang w:val="de-DE"/>
              </w:rPr>
              <m:t>s</m:t>
            </m:r>
          </m:e>
          <m:sup>
            <m:r>
              <w:rPr>
                <w:rFonts w:ascii="Cambria Math" w:hAnsi="Cambria Math" w:cs="Cambria Math"/>
                <w:lang w:val="en-US"/>
              </w:rPr>
              <m:t>-1</m:t>
            </m:r>
          </m:sup>
        </m:sSup>
      </m:oMath>
      <w:r w:rsidR="00D876A7">
        <w:rPr>
          <w:lang w:val="en-US"/>
        </w:rPr>
        <w:t xml:space="preserve"> </w:t>
      </w:r>
      <w:r w:rsidR="007B2567">
        <w:rPr>
          <w:lang w:val="en-US"/>
        </w:rPr>
        <w:t xml:space="preserve">, </w:t>
      </w:r>
      <w:r w:rsidRPr="00533CFA">
        <w:rPr>
          <w:lang w:val="en-US"/>
        </w:rPr>
        <w:t xml:space="preserve">we </w:t>
      </w:r>
      <w:r w:rsidR="00CA16BF">
        <w:rPr>
          <w:lang w:val="en-US"/>
        </w:rPr>
        <w:t xml:space="preserve">replace </w:t>
      </w:r>
      <m:oMath>
        <m:r>
          <w:rPr>
            <w:rFonts w:ascii="Cambria Math" w:hAnsi="Cambria Math" w:cs="Cambria Math"/>
            <w:lang w:val="en-US"/>
          </w:rPr>
          <m:t>h</m:t>
        </m:r>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n</m:t>
            </m:r>
          </m:sub>
        </m:sSub>
      </m:oMath>
      <w:r w:rsidRPr="00533CFA">
        <w:rPr>
          <w:lang w:val="en-US"/>
        </w:rPr>
        <w:t xml:space="preserve"> </w:t>
      </w:r>
      <w:r w:rsidR="00CA16BF">
        <w:rPr>
          <w:lang w:val="en-US"/>
        </w:rPr>
        <w:t xml:space="preserve">by </w:t>
      </w:r>
      <m:oMath>
        <m:r>
          <w:rPr>
            <w:rFonts w:ascii="Cambria Math" w:hAnsi="Cambria Math" w:cs="Cambria Math"/>
            <w:lang w:val="en-US"/>
          </w:rPr>
          <m:t>h</m:t>
        </m:r>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oMath>
      <w:r w:rsidRPr="00533CFA">
        <w:rPr>
          <w:lang w:val="en-US"/>
        </w:rPr>
        <w:t xml:space="preserve"> </w:t>
      </w:r>
      <w:r w:rsidR="00CA16BF">
        <w:rPr>
          <w:lang w:val="en-US"/>
        </w:rPr>
        <w:t xml:space="preserve">in eq. (6) </w:t>
      </w:r>
      <w:r w:rsidRPr="00533CFA">
        <w:rPr>
          <w:lang w:val="en-US"/>
        </w:rPr>
        <w:t xml:space="preserve">and get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4B2228" w:rsidRPr="00CA16BF" w:rsidRDefault="000E2B12" w:rsidP="004B2228">
            <w:pPr>
              <w:rPr>
                <w:iCs/>
                <w:lang w:val="en-US"/>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1</m:t>
                        </m:r>
                      </m:sub>
                    </m:sSub>
                  </m:sub>
                </m:sSub>
                <m:r>
                  <m:rPr>
                    <m:sty m:val="p"/>
                  </m:rPr>
                  <w:rPr>
                    <w:rFonts w:ascii="Cambria Math" w:hAnsi="Cambria Math" w:cs="Cambria Math"/>
                    <w:lang w:val="en-US"/>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2</m:t>
                        </m:r>
                      </m:sub>
                    </m:sSub>
                  </m:sub>
                </m:sSub>
                <m:r>
                  <w:rPr>
                    <w:rFonts w:ascii="Cambria Math" w:hAnsi="Cambria Math" w:cs="Cambria Math"/>
                    <w:lang w:val="en-US"/>
                  </w:rPr>
                  <m:t>=2.1493⋅1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16</m:t>
                    </m:r>
                  </m:sup>
                </m:sSup>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1</m:t>
                    </m:r>
                  </m:sub>
                </m:sSub>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2</m:t>
                    </m:r>
                  </m:sub>
                </m:sSub>
              </m:oMath>
            </m:oMathPara>
          </w:p>
          <w:p w:rsidR="00AE46D5" w:rsidRPr="00CA16BF" w:rsidRDefault="000E2B12" w:rsidP="004B2228">
            <w:pPr>
              <w:rPr>
                <w:lang w:val="en-US"/>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1</m:t>
                        </m:r>
                      </m:sub>
                    </m:sSub>
                  </m:sub>
                </m:sSub>
                <m:r>
                  <m:rPr>
                    <m:sty m:val="p"/>
                  </m:rPr>
                  <w:rPr>
                    <w:rFonts w:ascii="Cambria Math" w:hAnsi="Cambria Math" w:cs="Cambria Math"/>
                    <w:lang w:val="en-US"/>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en-US"/>
                          </w:rPr>
                          <m:t>2</m:t>
                        </m:r>
                      </m:sub>
                    </m:sSub>
                  </m:sub>
                </m:sSub>
                <m:r>
                  <w:rPr>
                    <w:rFonts w:ascii="Cambria Math" w:hAnsi="Cambria Math" w:cs="Cambria Math"/>
                    <w:lang w:val="en-US"/>
                  </w:rPr>
                  <m:t>=</m:t>
                </m:r>
                <m:sSubSup>
                  <m:sSubSupPr>
                    <m:ctrlPr>
                      <w:rPr>
                        <w:rFonts w:ascii="Cambria Math" w:hAnsi="Cambria Math" w:cs="Cambria Math"/>
                        <w:i/>
                        <w:iCs/>
                        <w:lang w:val="de-DE"/>
                      </w:rPr>
                    </m:ctrlPr>
                  </m:sSubSupPr>
                  <m:e>
                    <m:r>
                      <w:rPr>
                        <w:rFonts w:ascii="Cambria Math" w:hAnsi="Cambria Math" w:cs="Cambria Math"/>
                        <w:lang w:val="de-DE"/>
                      </w:rPr>
                      <m:t>γ</m:t>
                    </m:r>
                  </m:e>
                  <m:sub>
                    <m:r>
                      <w:rPr>
                        <w:rFonts w:ascii="Cambria Math" w:hAnsi="Cambria Math" w:cs="Cambria Math"/>
                        <w:lang w:val="de-DE"/>
                      </w:rPr>
                      <m:t>G</m:t>
                    </m:r>
                  </m:sub>
                  <m:sup>
                    <m:r>
                      <w:rPr>
                        <w:rFonts w:ascii="Cambria Math" w:hAnsi="Cambria Math" w:cs="Cambria Math"/>
                        <w:lang w:val="en-US"/>
                      </w:rPr>
                      <m:t>2</m:t>
                    </m:r>
                  </m:sup>
                </m:sSubSup>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1</m:t>
                    </m:r>
                  </m:sub>
                </m:sSub>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2</m:t>
                    </m:r>
                  </m:sub>
                </m:sSub>
              </m:oMath>
            </m:oMathPara>
          </w:p>
        </w:tc>
        <w:tc>
          <w:tcPr>
            <w:tcW w:w="750" w:type="pct"/>
            <w:vAlign w:val="center"/>
          </w:tcPr>
          <w:p w:rsidR="00AE46D5" w:rsidRDefault="00AE46D5">
            <w:pPr>
              <w:widowControl/>
              <w:jc w:val="right"/>
            </w:pPr>
            <w:r>
              <w:t>(11)</w:t>
            </w:r>
          </w:p>
        </w:tc>
      </w:tr>
    </w:tbl>
    <w:p w:rsidR="00AE46D5" w:rsidRPr="00CA16BF" w:rsidRDefault="00AE46D5">
      <w:pPr>
        <w:jc w:val="both"/>
        <w:rPr>
          <w:lang w:val="en-US"/>
        </w:rPr>
      </w:pPr>
      <w:r w:rsidRPr="00CA16BF">
        <w:rPr>
          <w:lang w:val="en-US"/>
        </w:rPr>
        <w:t xml:space="preserve">and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4B2228" w:rsidRPr="004B2228"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G</m:t>
                    </m:r>
                  </m:sub>
                </m:sSub>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G</m:t>
                    </m:r>
                  </m:sub>
                </m:sSub>
                <m:r>
                  <m:rPr>
                    <m:sty m:val="p"/>
                  </m:rPr>
                  <w:rPr>
                    <w:rFonts w:ascii="Cambria Math" w:hAnsi="Cambria Math" w:cs="Cambria Math"/>
                    <w:lang w:val="de-DE"/>
                  </w:rPr>
                  <m:t> </m:t>
                </m:r>
                <m:r>
                  <w:rPr>
                    <w:rFonts w:ascii="Cambria Math" w:hAnsi="Cambria Math" w:cs="Cambria Math"/>
                    <w:lang w:val="de-DE"/>
                  </w:rPr>
                  <m:t>M</m:t>
                </m:r>
                <m:r>
                  <m:rPr>
                    <m:sty m:val="p"/>
                  </m:rPr>
                  <w:rPr>
                    <w:rFonts w:ascii="Cambria Math" w:hAnsi="Cambria Math" w:cs="Cambria Math"/>
                    <w:lang w:val="de-DE"/>
                  </w:rPr>
                  <m:t> </m:t>
                </m:r>
                <m:r>
                  <m:rPr>
                    <m:sty m:val="p"/>
                  </m:rPr>
                  <w:rPr>
                    <w:rFonts w:ascii="Cambria Math" w:hAnsi="Cambria Math" w:cs="Cambria Math"/>
                    <w:lang w:val="de-DE"/>
                  </w:rPr>
                  <m:t> </m:t>
                </m:r>
                <m:r>
                  <w:rPr>
                    <w:rFonts w:ascii="Cambria Math" w:hAnsi="Cambria Math" w:cs="Cambria Math"/>
                    <w:lang w:val="de-DE"/>
                  </w:rPr>
                  <m:t>with</m:t>
                </m:r>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G</m:t>
                    </m:r>
                  </m:sub>
                </m:sSub>
                <m:r>
                  <w:rPr>
                    <w:rFonts w:ascii="Cambria Math" w:hAnsi="Cambria Math" w:cs="Cambria Math"/>
                    <w:lang w:val="de-DE"/>
                  </w:rPr>
                  <m:t>=1.4661⋅1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8</m:t>
                    </m:r>
                  </m:sup>
                </m:sSup>
                <m:r>
                  <w:rPr>
                    <w:rFonts w:ascii="Cambria Math" w:hAnsi="Cambria Math" w:cs="Cambria Math"/>
                    <w:lang w:val="de-DE"/>
                  </w:rPr>
                  <m:t xml:space="preserve"> </m:t>
                </m:r>
                <m:r>
                  <m:rPr>
                    <m:sty m:val="p"/>
                  </m:rPr>
                  <w:rPr>
                    <w:rFonts w:ascii="Cambria Math" w:hAnsi="Cambria Math" w:cs="Cambria Math"/>
                    <w:lang w:val="de-DE"/>
                  </w:rPr>
                  <m:t> </m:t>
                </m:r>
                <m:r>
                  <w:rPr>
                    <w:rFonts w:ascii="Cambria Math" w:hAnsi="Cambria Math" w:cs="Cambria Math"/>
                    <w:lang w:val="de-DE"/>
                  </w:rPr>
                  <m:t>k</m:t>
                </m:r>
                <m:sSup>
                  <m:sSupPr>
                    <m:ctrlPr>
                      <w:rPr>
                        <w:rFonts w:ascii="Cambria Math" w:hAnsi="Cambria Math" w:cs="Cambria Math"/>
                        <w:i/>
                        <w:iCs/>
                        <w:lang w:val="de-DE"/>
                      </w:rPr>
                    </m:ctrlPr>
                  </m:sSupPr>
                  <m:e>
                    <m:r>
                      <w:rPr>
                        <w:rFonts w:ascii="Cambria Math" w:hAnsi="Cambria Math" w:cs="Cambria Math"/>
                        <w:lang w:val="de-DE"/>
                      </w:rPr>
                      <m:t>g</m:t>
                    </m:r>
                  </m:e>
                  <m:sup>
                    <m:r>
                      <w:rPr>
                        <w:rFonts w:ascii="Cambria Math" w:hAnsi="Cambria Math" w:cs="Cambria Math"/>
                        <w:lang w:val="de-DE"/>
                      </w:rPr>
                      <m:t>-1</m:t>
                    </m:r>
                  </m:sup>
                </m:sSup>
              </m:oMath>
            </m:oMathPara>
          </w:p>
        </w:tc>
        <w:tc>
          <w:tcPr>
            <w:tcW w:w="750" w:type="pct"/>
            <w:vAlign w:val="center"/>
          </w:tcPr>
          <w:p w:rsidR="00AE46D5" w:rsidRDefault="00AE46D5">
            <w:pPr>
              <w:widowControl/>
              <w:jc w:val="right"/>
            </w:pPr>
            <w:r>
              <w:t>(12)</w:t>
            </w:r>
          </w:p>
        </w:tc>
      </w:tr>
    </w:tbl>
    <w:p w:rsidR="00AE46D5" w:rsidRDefault="00AE46D5">
      <w:pPr>
        <w:jc w:val="both"/>
        <w:rPr>
          <w:lang w:val="de-DE"/>
        </w:rPr>
      </w:pPr>
    </w:p>
    <w:p w:rsidR="00AE46D5" w:rsidRPr="00533CFA" w:rsidRDefault="00AE46D5">
      <w:pPr>
        <w:jc w:val="both"/>
        <w:rPr>
          <w:lang w:val="en-US"/>
        </w:rPr>
      </w:pPr>
      <w:r w:rsidRPr="00533CFA">
        <w:rPr>
          <w:b/>
          <w:bCs/>
          <w:lang w:val="en-US"/>
        </w:rPr>
        <w:t>Calculation example:</w:t>
      </w:r>
      <w:r w:rsidRPr="00533CFA">
        <w:rPr>
          <w:lang w:val="en-US"/>
        </w:rPr>
        <w:t xml:space="preserve"> The number of migrated BSPs that are reintegrated at the sun and the earth in the time </w:t>
      </w:r>
      <m:oMath>
        <m:r>
          <m:rPr>
            <m:sty m:val="p"/>
          </m:rPr>
          <w:rPr>
            <w:rFonts w:ascii="Cambria Math" w:hAnsi="Cambria Math" w:cs="Cambria Math"/>
            <w:lang w:val="de-DE"/>
          </w:rPr>
          <m:t>Δ</m:t>
        </m:r>
        <m:r>
          <w:rPr>
            <w:rFonts w:ascii="Cambria Math" w:hAnsi="Cambria Math" w:cs="Cambria Math"/>
            <w:lang w:val="de-DE"/>
          </w:rPr>
          <m:t>t</m:t>
        </m:r>
      </m:oMath>
      <w:r w:rsidRPr="00533CFA">
        <w:rPr>
          <w:lang w:val="en-US"/>
        </w:rPr>
        <w:t xml:space="preserve"> are respectively, with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m:t>
            </m:r>
          </m:sub>
        </m:sSub>
        <m:r>
          <w:rPr>
            <w:rFonts w:ascii="Cambria Math" w:hAnsi="Cambria Math" w:cs="Cambria Math"/>
            <w:lang w:val="en-US"/>
          </w:rPr>
          <m:t>=1.9891⋅1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30</m:t>
            </m:r>
          </m:sup>
        </m:sSup>
        <m:r>
          <m:rPr>
            <m:sty m:val="p"/>
          </m:rPr>
          <w:rPr>
            <w:rFonts w:ascii="Cambria Math" w:hAnsi="Cambria Math" w:cs="Cambria Math"/>
            <w:lang w:val="en-US"/>
          </w:rPr>
          <m:t> </m:t>
        </m:r>
        <m:r>
          <w:rPr>
            <w:rFonts w:ascii="Cambria Math" w:hAnsi="Cambria Math" w:cs="Cambria Math"/>
            <w:lang w:val="de-DE"/>
          </w:rPr>
          <m:t>kg</m:t>
        </m:r>
      </m:oMath>
      <w:r w:rsidRPr="00533CFA">
        <w:rPr>
          <w:lang w:val="en-US"/>
        </w:rPr>
        <w:t xml:space="preserve"> and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m:t>
            </m:r>
          </m:sub>
        </m:sSub>
        <m:r>
          <w:rPr>
            <w:rFonts w:ascii="Cambria Math" w:hAnsi="Cambria Math" w:cs="Cambria Math"/>
            <w:lang w:val="en-US"/>
          </w:rPr>
          <m:t>=5.9736⋅1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24</m:t>
            </m:r>
          </m:sup>
        </m:sSup>
        <m:r>
          <m:rPr>
            <m:sty m:val="p"/>
          </m:rPr>
          <w:rPr>
            <w:rFonts w:ascii="Cambria Math" w:hAnsi="Cambria Math" w:cs="Cambria Math"/>
            <w:lang w:val="en-US"/>
          </w:rPr>
          <m:t> </m:t>
        </m:r>
        <m:r>
          <w:rPr>
            <w:rFonts w:ascii="Cambria Math" w:hAnsi="Cambria Math" w:cs="Cambria Math"/>
            <w:lang w:val="de-DE"/>
          </w:rPr>
          <m:t>kg</m:t>
        </m:r>
      </m:oMath>
      <w:r w:rsidRPr="00533CFA">
        <w:rPr>
          <w:lang w:val="en-US"/>
        </w:rPr>
        <w:t xml:space="preserve">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4B2228" w:rsidRPr="004B2228" w:rsidRDefault="000E2B12">
            <w:pPr>
              <w:rPr>
                <w:iCs/>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m:t>
                        </m:r>
                      </m:sub>
                    </m:sSub>
                  </m:sub>
                </m:sSub>
                <m:r>
                  <w:rPr>
                    <w:rFonts w:ascii="Cambria Math" w:hAnsi="Cambria Math" w:cs="Cambria Math"/>
                    <w:lang w:val="de-DE"/>
                  </w:rPr>
                  <m:t>=2.9162⋅1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38</m:t>
                    </m:r>
                  </m:sup>
                </m:sSup>
                <m:r>
                  <m:rPr>
                    <m:sty m:val="p"/>
                  </m:rPr>
                  <w:rPr>
                    <w:rFonts w:ascii="Cambria Math" w:hAnsi="Cambria Math" w:cs="Cambria Math"/>
                    <w:lang w:val="de-DE"/>
                  </w:rPr>
                  <m:t> </m:t>
                </m:r>
                <m:r>
                  <m:rPr>
                    <m:sty m:val="p"/>
                  </m:rPr>
                  <w:rPr>
                    <w:rFonts w:ascii="Cambria Math" w:hAnsi="Cambria Math" w:cs="Cambria Math"/>
                    <w:lang w:val="de-DE"/>
                  </w:rPr>
                  <m:t> </m:t>
                </m:r>
                <m:r>
                  <w:rPr>
                    <w:rFonts w:ascii="Cambria Math" w:hAnsi="Cambria Math" w:cs="Cambria Math"/>
                    <w:lang w:val="de-DE"/>
                  </w:rPr>
                  <m:t>and</m:t>
                </m:r>
              </m:oMath>
            </m:oMathPara>
          </w:p>
          <w:p w:rsidR="00AE46D5" w:rsidRDefault="00AE46D5">
            <w:pPr>
              <w:rPr>
                <w:lang w:val="de-DE"/>
              </w:rPr>
            </w:pPr>
            <m:oMathPara>
              <m:oMathParaPr>
                <m:jc m:val="centerGroup"/>
              </m:oMathParaPr>
              <m:oMath>
                <m:r>
                  <m:rPr>
                    <m:sty m:val="p"/>
                  </m:rPr>
                  <w:rPr>
                    <w:rFonts w:ascii="Cambria Math" w:hAnsi="Cambria Math" w:cs="Cambria Math"/>
                    <w:lang w:val="de-DE"/>
                  </w:rPr>
                  <m:t> </m:t>
                </m:r>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m:t>
                    </m:r>
                  </m:sub>
                </m:sSub>
                <m:r>
                  <w:rPr>
                    <w:rFonts w:ascii="Cambria Math" w:hAnsi="Cambria Math" w:cs="Cambria Math"/>
                    <w:lang w:val="de-DE"/>
                  </w:rPr>
                  <m:t>=8.7579⋅1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32</m:t>
                    </m:r>
                  </m:sup>
                </m:sSup>
              </m:oMath>
            </m:oMathPara>
          </w:p>
        </w:tc>
        <w:tc>
          <w:tcPr>
            <w:tcW w:w="750" w:type="pct"/>
            <w:vAlign w:val="center"/>
          </w:tcPr>
          <w:p w:rsidR="00AE46D5" w:rsidRDefault="00AE46D5">
            <w:pPr>
              <w:widowControl/>
              <w:jc w:val="right"/>
            </w:pPr>
            <w:r>
              <w:t>(13)</w:t>
            </w:r>
          </w:p>
        </w:tc>
      </w:tr>
    </w:tbl>
    <w:p w:rsidR="00AE46D5" w:rsidRDefault="00AE46D5">
      <w:pPr>
        <w:jc w:val="both"/>
        <w:rPr>
          <w:lang w:val="de-DE"/>
        </w:rPr>
      </w:pPr>
    </w:p>
    <w:p w:rsidR="00AE46D5" w:rsidRPr="00533CFA" w:rsidRDefault="00AE46D5">
      <w:pPr>
        <w:jc w:val="both"/>
        <w:rPr>
          <w:lang w:val="en-US"/>
        </w:rPr>
      </w:pPr>
      <w:r w:rsidRPr="00533CFA">
        <w:rPr>
          <w:lang w:val="en-US"/>
        </w:rPr>
        <w:t xml:space="preserve">The power exchanged between two masses due to gravitation is </w:t>
      </w:r>
    </w:p>
    <w:tbl>
      <w:tblPr>
        <w:tblW w:w="5088" w:type="pct"/>
        <w:tblLook w:val="04A0" w:firstRow="1" w:lastRow="0" w:firstColumn="1" w:lastColumn="0" w:noHBand="0" w:noVBand="1"/>
      </w:tblPr>
      <w:tblGrid>
        <w:gridCol w:w="252"/>
        <w:gridCol w:w="4299"/>
        <w:gridCol w:w="628"/>
      </w:tblGrid>
      <w:tr w:rsidR="00AE46D5" w:rsidTr="004B2228">
        <w:trPr>
          <w:trHeight w:val="1518"/>
        </w:trPr>
        <w:tc>
          <w:tcPr>
            <w:tcW w:w="244" w:type="pct"/>
            <w:vAlign w:val="center"/>
          </w:tcPr>
          <w:p w:rsidR="00AE46D5" w:rsidRDefault="00AE46D5"/>
        </w:tc>
        <w:tc>
          <w:tcPr>
            <w:tcW w:w="4149" w:type="pct"/>
          </w:tcPr>
          <w:p w:rsidR="009054B1" w:rsidRPr="005B00E4" w:rsidRDefault="000E2B12" w:rsidP="004B2228">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G</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r>
                  <m:rPr>
                    <m:sty m:val="p"/>
                  </m:rPr>
                  <w:rPr>
                    <w:rFonts w:ascii="Cambria Math" w:hAnsi="Cambria Math" w:cs="Cambria Math"/>
                    <w:lang w:val="de-DE"/>
                  </w:rPr>
                  <m:t> </m:t>
                </m:r>
                <m:r>
                  <w:rPr>
                    <w:rFonts w:ascii="Cambria Math" w:hAnsi="Cambria Math" w:cs="Cambria Math"/>
                    <w:lang w:val="de-DE"/>
                  </w:rPr>
                  <m:t>c</m:t>
                </m:r>
              </m:oMath>
            </m:oMathPara>
          </w:p>
          <w:p w:rsidR="005B00E4" w:rsidRPr="009054B1" w:rsidRDefault="005B00E4" w:rsidP="004B2228">
            <w:pPr>
              <w:rPr>
                <w:iCs/>
                <w:lang w:val="de-DE"/>
              </w:rPr>
            </w:pPr>
          </w:p>
          <w:p w:rsidR="00AE46D5" w:rsidRDefault="000E2B12" w:rsidP="004B2228">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G</m:t>
                    </m:r>
                  </m:sub>
                </m:sSub>
                <m:r>
                  <w:rPr>
                    <w:rFonts w:ascii="Cambria Math" w:hAnsi="Cambria Math" w:cs="Cambria Math"/>
                    <w:lang w:val="de-DE"/>
                  </w:rPr>
                  <m:t>=</m:t>
                </m:r>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c </m:t>
                    </m:r>
                    <m:rad>
                      <m:radPr>
                        <m:degHide m:val="1"/>
                        <m:ctrlPr>
                          <w:rPr>
                            <w:rFonts w:ascii="Cambria Math" w:hAnsi="Cambria Math" w:cs="Cambria Math"/>
                            <w:i/>
                            <w:iCs/>
                            <w:lang w:val="de-DE"/>
                          </w:rPr>
                        </m:ctrlPr>
                      </m:radPr>
                      <m:deg/>
                      <m:e>
                        <m:r>
                          <w:rPr>
                            <w:rFonts w:ascii="Cambria Math" w:hAnsi="Cambria Math" w:cs="Cambria Math"/>
                            <w:lang w:val="de-DE"/>
                          </w:rPr>
                          <m:t>h 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e>
                    </m:rad>
                    <m:r>
                      <w:rPr>
                        <w:rFonts w:ascii="Cambria Math" w:hAnsi="Cambria Math" w:cs="Cambria Math"/>
                        <w:lang w:val="de-DE"/>
                      </w:rPr>
                      <m:t> </m:t>
                    </m:r>
                    <m:rad>
                      <m:radPr>
                        <m:degHide m:val="1"/>
                        <m:ctrlPr>
                          <w:rPr>
                            <w:rFonts w:ascii="Cambria Math" w:hAnsi="Cambria Math" w:cs="Cambria Math"/>
                            <w:i/>
                            <w:iCs/>
                            <w:lang w:val="de-DE"/>
                          </w:rPr>
                        </m:ctrlPr>
                      </m:radPr>
                      <m:deg/>
                      <m:e>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p</m:t>
                            </m:r>
                          </m:sub>
                        </m:sSub>
                      </m:e>
                    </m:rad>
                  </m:num>
                  <m:den>
                    <m:r>
                      <w:rPr>
                        <w:rFonts w:ascii="Cambria Math" w:hAnsi="Cambria Math" w:cs="Cambria Math"/>
                        <w:lang w:val="de-DE"/>
                      </w:rPr>
                      <m:t>4 K </m:t>
                    </m:r>
                    <m:sSup>
                      <m:sSupPr>
                        <m:ctrlPr>
                          <w:rPr>
                            <w:rFonts w:ascii="Cambria Math" w:hAnsi="Cambria Math" w:cs="Cambria Math"/>
                            <w:i/>
                            <w:iCs/>
                            <w:lang w:val="de-DE"/>
                          </w:rPr>
                        </m:ctrlPr>
                      </m:sSupPr>
                      <m:e>
                        <m:r>
                          <w:rPr>
                            <w:rFonts w:ascii="Cambria Math" w:hAnsi="Cambria Math" w:cs="Cambria Math"/>
                            <w:lang w:val="de-DE"/>
                          </w:rPr>
                          <m:t>d</m:t>
                        </m:r>
                      </m:e>
                      <m:sup>
                        <m:r>
                          <w:rPr>
                            <w:rFonts w:ascii="Cambria Math" w:hAnsi="Cambria Math" w:cs="Cambria Math"/>
                            <w:lang w:val="de-DE"/>
                          </w:rPr>
                          <m:t> 2</m:t>
                        </m:r>
                      </m:sup>
                    </m:sSup>
                  </m:den>
                </m:f>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G</m:t>
                        </m:r>
                      </m:e>
                      <m:sub>
                        <m:r>
                          <w:rPr>
                            <w:rFonts w:ascii="Cambria Math" w:hAnsi="Cambria Math" w:cs="Cambria Math"/>
                            <w:lang w:val="de-DE"/>
                          </w:rPr>
                          <m:t>2</m:t>
                        </m:r>
                      </m:sub>
                    </m:sSub>
                  </m:sub>
                </m:sSub>
                <m:r>
                  <m:rPr>
                    <m:sty m:val="p"/>
                  </m:rPr>
                  <w:rPr>
                    <w:rFonts w:ascii="Cambria Math" w:hAnsi="Cambria Math" w:cs="Cambria Math"/>
                    <w:lang w:val="de-DE"/>
                  </w:rPr>
                  <m:t> </m:t>
                </m:r>
                <m:nary>
                  <m:naryPr>
                    <m:limLoc m:val="subSup"/>
                    <m:subHide m:val="1"/>
                    <m:supHide m:val="1"/>
                    <m:ctrlPr>
                      <w:rPr>
                        <w:rFonts w:ascii="Cambria Math" w:hAnsi="Cambria Math"/>
                      </w:rPr>
                    </m:ctrlPr>
                  </m:naryPr>
                  <m:sub/>
                  <m:sup/>
                  <m:e>
                    <m:nary>
                      <m:naryPr>
                        <m:limLoc m:val="subSup"/>
                        <m:supHide m:val="1"/>
                        <m:ctrlPr>
                          <w:rPr>
                            <w:rFonts w:ascii="Cambria Math" w:hAnsi="Cambria Math"/>
                          </w:rPr>
                        </m:ctrlPr>
                      </m:naryPr>
                      <m:sub>
                        <m:r>
                          <w:rPr>
                            <w:rFonts w:ascii="Cambria Math" w:hAnsi="Cambria Math" w:cs="Cambria Math"/>
                            <w:lang w:val="de-DE"/>
                          </w:rPr>
                          <m:t>Grav</m:t>
                        </m:r>
                      </m:sub>
                      <m:sup/>
                      <m:e/>
                    </m:nary>
                  </m:e>
                </m:nary>
              </m:oMath>
            </m:oMathPara>
          </w:p>
        </w:tc>
        <w:tc>
          <w:tcPr>
            <w:tcW w:w="606" w:type="pct"/>
            <w:vAlign w:val="center"/>
          </w:tcPr>
          <w:p w:rsidR="00AE46D5" w:rsidRDefault="00AE46D5">
            <w:pPr>
              <w:widowControl/>
              <w:jc w:val="right"/>
            </w:pPr>
            <w:r>
              <w:t>(14)</w:t>
            </w:r>
          </w:p>
        </w:tc>
      </w:tr>
    </w:tbl>
    <w:p w:rsidR="00AE46D5" w:rsidRPr="00533CFA" w:rsidRDefault="00AE46D5">
      <w:pPr>
        <w:jc w:val="both"/>
        <w:rPr>
          <w:lang w:val="en-US"/>
        </w:rPr>
      </w:pPr>
      <w:r w:rsidRPr="00533CFA">
        <w:rPr>
          <w:lang w:val="en-US"/>
        </w:rPr>
        <w:t xml:space="preserve">The power exchanged between the sun and the earth is, with </w:t>
      </w:r>
      <m:oMath>
        <m:sSub>
          <m:sSubPr>
            <m:ctrlPr>
              <w:rPr>
                <w:rFonts w:ascii="Cambria Math" w:hAnsi="Cambria Math" w:cs="Cambria Math"/>
                <w:i/>
                <w:iCs/>
                <w:lang w:val="de-DE"/>
              </w:rPr>
            </m:ctrlPr>
          </m:sSubPr>
          <m:e>
            <m:r>
              <w:rPr>
                <w:rFonts w:ascii="Cambria Math" w:hAnsi="Cambria Math" w:cs="Cambria Math"/>
                <w:lang w:val="de-DE"/>
              </w:rPr>
              <m:t>d</m:t>
            </m:r>
          </m:e>
          <m:sub>
            <m:r>
              <w:rPr>
                <w:rFonts w:ascii="Cambria Math" w:hAnsi="Cambria Math" w:cs="Cambria Math"/>
                <w:lang w:val="en-US"/>
              </w:rPr>
              <m:t>⊙†</m:t>
            </m:r>
          </m:sub>
        </m:sSub>
        <m:r>
          <w:rPr>
            <w:rFonts w:ascii="Cambria Math" w:hAnsi="Cambria Math" w:cs="Cambria Math"/>
            <w:lang w:val="en-US"/>
          </w:rPr>
          <m:t>=1.49476⋅1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11</m:t>
            </m:r>
          </m:sup>
        </m:sSup>
        <m:r>
          <m:rPr>
            <m:sty m:val="p"/>
          </m:rPr>
          <w:rPr>
            <w:rFonts w:ascii="Cambria Math" w:hAnsi="Cambria Math" w:cs="Cambria Math"/>
            <w:lang w:val="en-US"/>
          </w:rPr>
          <m:t> </m:t>
        </m:r>
        <m:r>
          <w:rPr>
            <w:rFonts w:ascii="Cambria Math" w:hAnsi="Cambria Math" w:cs="Cambria Math"/>
            <w:lang w:val="de-DE"/>
          </w:rPr>
          <m:t>m</m:t>
        </m:r>
      </m:oMath>
      <w:r w:rsidRPr="00533CFA">
        <w:rPr>
          <w:lang w:val="en-US"/>
        </w:rPr>
        <w:t xml:space="preserve">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9054B1" w:rsidRPr="005B00E4"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G</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r>
                  <m:rPr>
                    <m:sty m:val="p"/>
                  </m:rPr>
                  <w:rPr>
                    <w:rFonts w:ascii="Cambria Math" w:hAnsi="Cambria Math" w:cs="Cambria Math"/>
                    <w:lang w:val="de-DE"/>
                  </w:rPr>
                  <m:t> </m:t>
                </m:r>
                <m:r>
                  <w:rPr>
                    <w:rFonts w:ascii="Cambria Math" w:hAnsi="Cambria Math" w:cs="Cambria Math"/>
                    <w:lang w:val="de-DE"/>
                  </w:rPr>
                  <m:t>c=</m:t>
                </m:r>
                <m:r>
                  <m:rPr>
                    <m:sty m:val="p"/>
                  </m:rPr>
                  <w:rPr>
                    <w:rFonts w:ascii="Cambria Math" w:hAnsi="Cambria Math" w:cs="Cambria Math"/>
                    <w:lang w:val="de-DE"/>
                  </w:rPr>
                  <m:t> </m:t>
                </m:r>
                <m:r>
                  <w:rPr>
                    <w:rFonts w:ascii="Cambria Math" w:hAnsi="Cambria Math" w:cs="Cambria Math"/>
                    <w:lang w:val="de-DE"/>
                  </w:rPr>
                  <m:t>G</m:t>
                </m:r>
                <m:r>
                  <m:rPr>
                    <m:sty m:val="p"/>
                  </m:rPr>
                  <w:rPr>
                    <w:rFonts w:ascii="Cambria Math" w:hAnsi="Cambria Math" w:cs="Cambria Math"/>
                    <w:lang w:val="de-DE"/>
                  </w:rPr>
                  <m:t> </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m:t>
                        </m:r>
                      </m:sub>
                    </m:sSub>
                    <m: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m:t>
                        </m:r>
                      </m:sub>
                    </m:sSub>
                  </m:num>
                  <m:den>
                    <m:sSubSup>
                      <m:sSubSupPr>
                        <m:ctrlPr>
                          <w:rPr>
                            <w:rFonts w:ascii="Cambria Math" w:hAnsi="Cambria Math" w:cs="Cambria Math"/>
                            <w:i/>
                            <w:iCs/>
                            <w:lang w:val="de-DE"/>
                          </w:rPr>
                        </m:ctrlPr>
                      </m:sSubSupPr>
                      <m:e>
                        <m:r>
                          <w:rPr>
                            <w:rFonts w:ascii="Cambria Math" w:hAnsi="Cambria Math" w:cs="Cambria Math"/>
                            <w:lang w:val="de-DE"/>
                          </w:rPr>
                          <m:t>d</m:t>
                        </m:r>
                      </m:e>
                      <m:sub>
                        <m:r>
                          <w:rPr>
                            <w:rFonts w:ascii="Cambria Math" w:hAnsi="Cambria Math" w:cs="Cambria Math"/>
                            <w:lang w:val="de-DE"/>
                          </w:rPr>
                          <m:t>⊙†</m:t>
                        </m:r>
                      </m:sub>
                      <m:sup>
                        <m:r>
                          <w:rPr>
                            <w:rFonts w:ascii="Cambria Math" w:hAnsi="Cambria Math" w:cs="Cambria Math"/>
                            <w:lang w:val="de-DE"/>
                          </w:rPr>
                          <m:t> 2</m:t>
                        </m:r>
                      </m:sup>
                    </m:sSubSup>
                  </m:den>
                </m:f>
                <m:r>
                  <m:rPr>
                    <m:sty m:val="p"/>
                  </m:rPr>
                  <w:rPr>
                    <w:rFonts w:ascii="Cambria Math" w:hAnsi="Cambria Math" w:cs="Cambria Math"/>
                    <w:lang w:val="de-DE"/>
                  </w:rPr>
                  <m:t> </m:t>
                </m:r>
                <m:r>
                  <w:rPr>
                    <w:rFonts w:ascii="Cambria Math" w:hAnsi="Cambria Math" w:cs="Cambria Math"/>
                    <w:lang w:val="de-DE"/>
                  </w:rPr>
                  <m:t>c</m:t>
                </m:r>
              </m:oMath>
            </m:oMathPara>
          </w:p>
          <w:p w:rsidR="005B00E4" w:rsidRPr="009054B1" w:rsidRDefault="005B00E4">
            <w:pPr>
              <w:rPr>
                <w:iCs/>
                <w:lang w:val="de-DE"/>
              </w:rPr>
            </w:pPr>
          </w:p>
          <w:p w:rsidR="00AE46D5"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G</m:t>
                    </m:r>
                  </m:sub>
                </m:sSub>
                <m:r>
                  <w:rPr>
                    <w:rFonts w:ascii="Cambria Math" w:hAnsi="Cambria Math" w:cs="Cambria Math"/>
                    <w:lang w:val="de-DE"/>
                  </w:rPr>
                  <m:t>=7.8156⋅1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19</m:t>
                    </m:r>
                  </m:sup>
                </m:sSup>
                <m:r>
                  <m:rPr>
                    <m:sty m:val="p"/>
                  </m:rPr>
                  <w:rPr>
                    <w:rFonts w:ascii="Cambria Math" w:hAnsi="Cambria Math" w:cs="Cambria Math"/>
                    <w:lang w:val="de-DE"/>
                  </w:rPr>
                  <m:t>  </m:t>
                </m:r>
                <m:r>
                  <w:rPr>
                    <w:rFonts w:ascii="Cambria Math" w:hAnsi="Cambria Math" w:cs="Cambria Math"/>
                    <w:lang w:val="de-DE"/>
                  </w:rPr>
                  <m:t>J/s</m:t>
                </m:r>
              </m:oMath>
            </m:oMathPara>
          </w:p>
        </w:tc>
        <w:tc>
          <w:tcPr>
            <w:tcW w:w="750" w:type="pct"/>
            <w:vAlign w:val="center"/>
          </w:tcPr>
          <w:p w:rsidR="00AE46D5" w:rsidRDefault="00AE46D5">
            <w:pPr>
              <w:widowControl/>
              <w:jc w:val="right"/>
            </w:pPr>
            <w:r>
              <w:t>(15)</w:t>
            </w:r>
          </w:p>
        </w:tc>
      </w:tr>
    </w:tbl>
    <w:p w:rsidR="00AE46D5" w:rsidRDefault="00AE46D5">
      <w:pPr>
        <w:jc w:val="both"/>
        <w:rPr>
          <w:lang w:val="de-DE"/>
        </w:rPr>
      </w:pPr>
    </w:p>
    <w:p w:rsidR="00AE46D5" w:rsidRDefault="00AE46D5">
      <w:pPr>
        <w:pStyle w:val="berschrift1"/>
        <w:rPr>
          <w:b w:val="0"/>
          <w:bCs w:val="0"/>
          <w:sz w:val="24"/>
          <w:szCs w:val="24"/>
          <w:lang w:val="de-DE"/>
        </w:rPr>
      </w:pPr>
      <w:r>
        <w:rPr>
          <w:lang w:val="de-DE"/>
        </w:rPr>
        <w:t>3. Dark matter.</w:t>
      </w:r>
    </w:p>
    <w:p w:rsidR="00AE46D5" w:rsidRDefault="00AE46D5">
      <w:pPr>
        <w:jc w:val="both"/>
        <w:rPr>
          <w:lang w:val="en-US"/>
        </w:rPr>
      </w:pPr>
      <w:r w:rsidRPr="00533CFA">
        <w:rPr>
          <w:lang w:val="en-US"/>
        </w:rPr>
        <w:t xml:space="preserve">In the previous sections we have seen that the origin of the gravitation force is the induced force due to the reintegration of migrated BSPs in the direction of the two gravitating bodies. When a BSP is reintegrated to a neutron, the two BSPs of different signs that </w:t>
      </w:r>
      <w:r w:rsidR="009054B1" w:rsidRPr="00533CFA">
        <w:rPr>
          <w:lang w:val="en-US"/>
        </w:rPr>
        <w:t>interact</w:t>
      </w:r>
      <w:r w:rsidRPr="00533CFA">
        <w:rPr>
          <w:lang w:val="en-US"/>
        </w:rPr>
        <w:t xml:space="preserve"> produce an equivalent current in the direction of the positive BSP as shown in Fig. 5. </w:t>
      </w:r>
    </w:p>
    <w:p w:rsidR="009054B1" w:rsidRDefault="009054B1">
      <w:pPr>
        <w:jc w:val="both"/>
        <w:rPr>
          <w:lang w:val="en-US"/>
        </w:rPr>
      </w:pPr>
    </w:p>
    <w:p w:rsidR="00D876A7" w:rsidRDefault="00310163">
      <w:pPr>
        <w:jc w:val="both"/>
        <w:rPr>
          <w:lang w:val="en-US"/>
        </w:rPr>
      </w:pPr>
      <w:r>
        <w:rPr>
          <w:noProof/>
          <w:lang w:val="de-DE"/>
        </w:rPr>
        <w:lastRenderedPageBreak/>
        <w:drawing>
          <wp:inline distT="0" distB="0" distL="0" distR="0">
            <wp:extent cx="3094355" cy="1485900"/>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_13i.png"/>
                    <pic:cNvPicPr/>
                  </pic:nvPicPr>
                  <pic:blipFill>
                    <a:blip r:embed="rId18">
                      <a:extLst>
                        <a:ext uri="{28A0092B-C50C-407E-A947-70E740481C1C}">
                          <a14:useLocalDpi xmlns:a14="http://schemas.microsoft.com/office/drawing/2010/main" val="0"/>
                        </a:ext>
                      </a:extLst>
                    </a:blip>
                    <a:stretch>
                      <a:fillRect/>
                    </a:stretch>
                  </pic:blipFill>
                  <pic:spPr>
                    <a:xfrm>
                      <a:off x="0" y="0"/>
                      <a:ext cx="3094355" cy="1485900"/>
                    </a:xfrm>
                    <a:prstGeom prst="rect">
                      <a:avLst/>
                    </a:prstGeom>
                  </pic:spPr>
                </pic:pic>
              </a:graphicData>
            </a:graphic>
          </wp:inline>
        </w:drawing>
      </w:r>
    </w:p>
    <w:p w:rsidR="00D876A7" w:rsidRDefault="00D876A7">
      <w:pPr>
        <w:jc w:val="both"/>
        <w:rPr>
          <w:lang w:val="en-US"/>
        </w:rPr>
      </w:pPr>
    </w:p>
    <w:p w:rsidR="00AE46D5" w:rsidRPr="00533CFA" w:rsidRDefault="00AE46D5">
      <w:pPr>
        <w:pStyle w:val="Beschriftung"/>
        <w:rPr>
          <w:b w:val="0"/>
          <w:bCs w:val="0"/>
          <w:sz w:val="24"/>
          <w:szCs w:val="24"/>
          <w:lang w:val="en-US"/>
        </w:rPr>
      </w:pPr>
      <w:r w:rsidRPr="00533CFA">
        <w:rPr>
          <w:lang w:val="en-US"/>
        </w:rPr>
        <w:t xml:space="preserve">Figure 5. Resulting current due to reintegration of migrated BSPs </w:t>
      </w:r>
    </w:p>
    <w:p w:rsidR="00AE46D5" w:rsidRDefault="00AE46D5">
      <w:pPr>
        <w:jc w:val="both"/>
        <w:rPr>
          <w:lang w:val="de-DE"/>
        </w:rPr>
      </w:pPr>
      <w:r w:rsidRPr="00533CFA">
        <w:rPr>
          <w:lang w:val="en-US"/>
        </w:rPr>
        <w:t xml:space="preserve">As the numbers of positive and negative BSPs that migrate in one direction at one neutron are equal, no average current should exists in that direction in the time </w:t>
      </w:r>
      <m:oMath>
        <m:r>
          <m:rPr>
            <m:sty m:val="p"/>
          </m:rPr>
          <w:rPr>
            <w:rFonts w:ascii="Cambria Math" w:hAnsi="Cambria Math" w:cs="Cambria Math"/>
            <w:lang w:val="de-DE"/>
          </w:rPr>
          <m:t>Δ</m:t>
        </m:r>
        <m:r>
          <w:rPr>
            <w:rFonts w:ascii="Cambria Math" w:hAnsi="Cambria Math" w:cs="Cambria Math"/>
            <w:lang w:val="de-DE"/>
          </w:rPr>
          <m:t>t</m:t>
        </m:r>
      </m:oMath>
      <w:r w:rsidRPr="00533CFA">
        <w:rPr>
          <w:lang w:val="en-US"/>
        </w:rPr>
        <w:t xml:space="preserve">. </w:t>
      </w:r>
      <w:r>
        <w:rPr>
          <w:lang w:val="de-DE"/>
        </w:rPr>
        <w:t xml:space="preserve">It is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R</m:t>
                    </m:r>
                  </m:sub>
                </m:sSub>
                <m:r>
                  <w:rPr>
                    <w:rFonts w:ascii="Cambria Math" w:hAnsi="Cambria Math" w:cs="Cambria Math"/>
                    <w:lang w:val="de-DE"/>
                  </w:rPr>
                  <m:t>=</m:t>
                </m:r>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R</m:t>
                    </m:r>
                  </m:sub>
                  <m:sup>
                    <m:r>
                      <w:rPr>
                        <w:rFonts w:ascii="Cambria Math" w:hAnsi="Cambria Math" w:cs="Cambria Math"/>
                        <w:lang w:val="de-DE"/>
                      </w:rPr>
                      <m:t>+</m:t>
                    </m:r>
                  </m:sup>
                </m:sSubSup>
                <m:r>
                  <w:rPr>
                    <w:rFonts w:ascii="Cambria Math" w:hAnsi="Cambria Math" w:cs="Cambria Math"/>
                    <w:lang w:val="de-DE"/>
                  </w:rPr>
                  <m:t>+</m:t>
                </m:r>
                <m:sSubSup>
                  <m:sSubSupPr>
                    <m:ctrlPr>
                      <w:rPr>
                        <w:rFonts w:ascii="Cambria Math" w:hAnsi="Cambria Math" w:cs="Cambria Math"/>
                        <w:i/>
                        <w:iCs/>
                        <w:lang w:val="de-DE"/>
                      </w:rPr>
                    </m:ctrlPr>
                  </m:sSubSupPr>
                  <m:e>
                    <m:r>
                      <m:rPr>
                        <m:sty m:val="p"/>
                      </m:rPr>
                      <w:rPr>
                        <w:rFonts w:ascii="Cambria Math" w:hAnsi="Cambria Math" w:cs="Cambria Math"/>
                        <w:lang w:val="de-DE"/>
                      </w:rPr>
                      <m:t>Δ</m:t>
                    </m:r>
                  </m:e>
                  <m:sub>
                    <m:r>
                      <w:rPr>
                        <w:rFonts w:ascii="Cambria Math" w:hAnsi="Cambria Math" w:cs="Cambria Math"/>
                        <w:lang w:val="de-DE"/>
                      </w:rPr>
                      <m:t>R</m:t>
                    </m:r>
                  </m:sub>
                  <m:sup>
                    <m:r>
                      <w:rPr>
                        <w:rFonts w:ascii="Cambria Math" w:hAnsi="Cambria Math" w:cs="Cambria Math"/>
                        <w:lang w:val="de-DE"/>
                      </w:rPr>
                      <m:t>-</m:t>
                    </m:r>
                  </m:sup>
                </m:sSubSup>
                <m:r>
                  <w:rPr>
                    <w:rFonts w:ascii="Cambria Math" w:hAnsi="Cambria Math" w:cs="Cambria Math"/>
                    <w:lang w:val="de-DE"/>
                  </w:rPr>
                  <m:t>=0</m:t>
                </m:r>
              </m:oMath>
            </m:oMathPara>
          </w:p>
        </w:tc>
        <w:tc>
          <w:tcPr>
            <w:tcW w:w="750" w:type="pct"/>
            <w:vAlign w:val="center"/>
          </w:tcPr>
          <w:p w:rsidR="00AE46D5" w:rsidRDefault="00AE46D5">
            <w:pPr>
              <w:widowControl/>
              <w:jc w:val="right"/>
            </w:pPr>
            <w:r>
              <w:t>(16)</w:t>
            </w:r>
          </w:p>
        </w:tc>
      </w:tr>
    </w:tbl>
    <w:p w:rsidR="00AE46D5" w:rsidRDefault="00AE46D5">
      <w:pPr>
        <w:jc w:val="both"/>
        <w:rPr>
          <w:lang w:val="de-DE"/>
        </w:rPr>
      </w:pPr>
    </w:p>
    <w:p w:rsidR="00AE46D5" w:rsidRPr="00533CFA" w:rsidRDefault="00AE46D5">
      <w:pPr>
        <w:jc w:val="both"/>
        <w:rPr>
          <w:lang w:val="en-US"/>
        </w:rPr>
      </w:pPr>
      <w:r w:rsidRPr="00533CFA">
        <w:rPr>
          <w:lang w:val="en-US"/>
        </w:rPr>
        <w:t xml:space="preserve">We now assume, that because of the power exchange between the two neutrons </w:t>
      </w:r>
      <w:r w:rsidR="00133D64">
        <w:rPr>
          <w:lang w:val="en-US"/>
        </w:rPr>
        <w:t>(</w:t>
      </w:r>
      <w:r w:rsidRPr="00533CFA">
        <w:rPr>
          <w:lang w:val="en-US"/>
        </w:rPr>
        <w:t>15),</w:t>
      </w:r>
      <w:r w:rsidR="009054B1">
        <w:rPr>
          <w:lang w:val="en-US"/>
        </w:rPr>
        <w:t xml:space="preserve"> </w:t>
      </w:r>
      <w:r w:rsidRPr="00533CFA">
        <w:rPr>
          <w:lang w:val="en-US"/>
        </w:rPr>
        <w:t>a</w:t>
      </w:r>
      <w:r w:rsidR="00310163">
        <w:rPr>
          <w:lang w:val="en-US"/>
        </w:rPr>
        <w:t xml:space="preserve"> </w:t>
      </w:r>
      <w:r w:rsidRPr="00533CFA">
        <w:rPr>
          <w:lang w:val="en-US"/>
        </w:rPr>
        <w:t xml:space="preserve">synchronization exists between the reintegration of BSPs of equal sign in the direction orthogonal to the </w:t>
      </w:r>
      <w:r w:rsidR="00310163">
        <w:rPr>
          <w:lang w:val="en-US"/>
        </w:rPr>
        <w:t xml:space="preserve">distance between </w:t>
      </w:r>
      <w:r w:rsidRPr="00533CFA">
        <w:rPr>
          <w:lang w:val="en-US"/>
        </w:rPr>
        <w:t>the two neutrons, resulting</w:t>
      </w:r>
      <w:r w:rsidR="009054B1">
        <w:rPr>
          <w:lang w:val="en-US"/>
        </w:rPr>
        <w:t xml:space="preserve"> </w:t>
      </w:r>
      <w:r w:rsidRPr="00533CFA">
        <w:rPr>
          <w:lang w:val="en-US"/>
        </w:rPr>
        <w:t>in parallel currents of equal signs that generate an attracting force between the neutrons. Thus the total attracting force between the two neutrons is produced first by the induced force</w:t>
      </w:r>
      <m:oMath>
        <m:r>
          <w:rPr>
            <w:rFonts w:ascii="Cambria Math" w:hAnsi="Cambria Math"/>
            <w:lang w:val="en-US"/>
          </w:rPr>
          <m:t xml:space="preserve"> </m:t>
        </m:r>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G</m:t>
            </m:r>
          </m:sub>
        </m:sSub>
      </m:oMath>
      <w:r w:rsidRPr="00533CFA">
        <w:rPr>
          <w:lang w:val="en-US"/>
        </w:rPr>
        <w:t xml:space="preserve"> and second by the </w:t>
      </w:r>
      <w:r w:rsidR="00133D64">
        <w:rPr>
          <w:lang w:val="en-US"/>
        </w:rPr>
        <w:t xml:space="preserve">parallel </w:t>
      </w:r>
      <w:r w:rsidRPr="00533CFA">
        <w:rPr>
          <w:lang w:val="en-US"/>
        </w:rPr>
        <w:t xml:space="preserve">currents </w:t>
      </w:r>
      <m:oMath>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R</m:t>
            </m:r>
          </m:sub>
        </m:sSub>
      </m:oMath>
      <w:r w:rsidR="00133D64" w:rsidRPr="002A4F92">
        <w:rPr>
          <w:iCs/>
          <w:lang w:val="en-US"/>
        </w:rPr>
        <w:t xml:space="preserve"> </w:t>
      </w:r>
      <w:r w:rsidRPr="00533CFA">
        <w:rPr>
          <w:lang w:val="en-US"/>
        </w:rPr>
        <w:t xml:space="preserve">of reintegrating BSPs. </w:t>
      </w:r>
    </w:p>
    <w:tbl>
      <w:tblPr>
        <w:tblW w:w="5000" w:type="pct"/>
        <w:tblLook w:val="04A0" w:firstRow="1" w:lastRow="0" w:firstColumn="1" w:lastColumn="0" w:noHBand="0" w:noVBand="1"/>
      </w:tblPr>
      <w:tblGrid>
        <w:gridCol w:w="959"/>
        <w:gridCol w:w="3368"/>
        <w:gridCol w:w="762"/>
      </w:tblGrid>
      <w:tr w:rsidR="00AE46D5" w:rsidTr="00B21A44">
        <w:tc>
          <w:tcPr>
            <w:tcW w:w="942" w:type="pct"/>
            <w:vAlign w:val="center"/>
          </w:tcPr>
          <w:p w:rsidR="00AE46D5" w:rsidRDefault="00AE46D5"/>
        </w:tc>
        <w:tc>
          <w:tcPr>
            <w:tcW w:w="3309" w:type="pct"/>
          </w:tcPr>
          <w:p w:rsidR="009054B1" w:rsidRPr="00133D64" w:rsidRDefault="000E2B12">
            <w:pPr>
              <w:rPr>
                <w:lang w:val="en-US"/>
              </w:rPr>
            </w:pPr>
            <m:oMath>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T</m:t>
                  </m:r>
                </m:sub>
              </m:sSub>
              <m:r>
                <m:rPr>
                  <m:sty m:val="p"/>
                </m:rPr>
                <w:rPr>
                  <w:rFonts w:ascii="Cambria Math" w:hAnsi="Cambria Math" w:cs="Cambria Math"/>
                  <w:lang w:val="en-US"/>
                </w:rPr>
                <m:t>=</m:t>
              </m:r>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G</m:t>
                  </m:r>
                </m:sub>
              </m:sSub>
              <m:r>
                <m:rPr>
                  <m:sty m:val="p"/>
                </m:rPr>
                <w:rPr>
                  <w:rFonts w:ascii="Cambria Math" w:hAnsi="Cambria Math" w:cs="Cambria Math"/>
                  <w:lang w:val="en-US"/>
                </w:rPr>
                <m:t>+</m:t>
              </m:r>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R</m:t>
                  </m:r>
                </m:sub>
              </m:sSub>
            </m:oMath>
            <w:r w:rsidR="00B21A44" w:rsidRPr="00133D64">
              <w:rPr>
                <w:iCs/>
                <w:lang w:val="en-US"/>
              </w:rPr>
              <w:t xml:space="preserve">           with</w:t>
            </w:r>
          </w:p>
          <w:p w:rsidR="009054B1" w:rsidRPr="00133D64" w:rsidRDefault="000E2B12">
            <w:pPr>
              <w:rPr>
                <w:lang w:val="en-US"/>
              </w:rPr>
            </w:pPr>
            <m:oMathPara>
              <m:oMathParaPr>
                <m:jc m:val="centerGroup"/>
              </m:oMathParaPr>
              <m:oMath>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G</m:t>
                    </m:r>
                  </m:sub>
                </m:sSub>
                <m:r>
                  <m:rPr>
                    <m:sty m:val="p"/>
                  </m:rPr>
                  <w:rPr>
                    <w:rFonts w:ascii="Cambria Math" w:hAnsi="Cambria Math" w:cs="Cambria Math"/>
                    <w:lang w:val="en-US"/>
                  </w:rPr>
                  <m:t>=G </m:t>
                </m:r>
                <m:f>
                  <m:fPr>
                    <m:ctrlPr>
                      <w:rPr>
                        <w:rFonts w:ascii="Cambria Math" w:hAnsi="Cambria Math"/>
                      </w:rPr>
                    </m:ctrlPr>
                  </m:fPr>
                  <m:num>
                    <m:sSub>
                      <m:sSubPr>
                        <m:ctrlPr>
                          <w:rPr>
                            <w:rFonts w:ascii="Cambria Math" w:hAnsi="Cambria Math" w:cs="Cambria Math"/>
                            <w:iCs/>
                            <w:lang w:val="de-DE"/>
                          </w:rPr>
                        </m:ctrlPr>
                      </m:sSubPr>
                      <m:e>
                        <m:r>
                          <m:rPr>
                            <m:sty m:val="p"/>
                          </m:rPr>
                          <w:rPr>
                            <w:rFonts w:ascii="Cambria Math" w:hAnsi="Cambria Math" w:cs="Cambria Math"/>
                            <w:lang w:val="en-US"/>
                          </w:rPr>
                          <m:t>M</m:t>
                        </m:r>
                      </m:e>
                      <m:sub>
                        <m:r>
                          <m:rPr>
                            <m:sty m:val="p"/>
                          </m:rPr>
                          <w:rPr>
                            <w:rFonts w:ascii="Cambria Math" w:hAnsi="Cambria Math" w:cs="Cambria Math"/>
                            <w:lang w:val="en-US"/>
                          </w:rPr>
                          <m:t>1</m:t>
                        </m:r>
                      </m:sub>
                    </m:sSub>
                    <m:r>
                      <m:rPr>
                        <m:sty m:val="p"/>
                      </m:rPr>
                      <w:rPr>
                        <w:rFonts w:ascii="Cambria Math" w:hAnsi="Cambria Math" w:cs="Cambria Math"/>
                        <w:lang w:val="en-US"/>
                      </w:rPr>
                      <m:t> </m:t>
                    </m:r>
                    <m:sSub>
                      <m:sSubPr>
                        <m:ctrlPr>
                          <w:rPr>
                            <w:rFonts w:ascii="Cambria Math" w:hAnsi="Cambria Math" w:cs="Cambria Math"/>
                            <w:iCs/>
                            <w:lang w:val="de-DE"/>
                          </w:rPr>
                        </m:ctrlPr>
                      </m:sSubPr>
                      <m:e>
                        <m:r>
                          <m:rPr>
                            <m:sty m:val="p"/>
                          </m:rPr>
                          <w:rPr>
                            <w:rFonts w:ascii="Cambria Math" w:hAnsi="Cambria Math" w:cs="Cambria Math"/>
                            <w:lang w:val="en-US"/>
                          </w:rPr>
                          <m:t>M</m:t>
                        </m:r>
                      </m:e>
                      <m:sub>
                        <m:r>
                          <m:rPr>
                            <m:sty m:val="p"/>
                          </m:rPr>
                          <w:rPr>
                            <w:rFonts w:ascii="Cambria Math" w:hAnsi="Cambria Math" w:cs="Cambria Math"/>
                            <w:lang w:val="en-US"/>
                          </w:rPr>
                          <m:t>2</m:t>
                        </m:r>
                      </m:sub>
                    </m:sSub>
                  </m:num>
                  <m:den>
                    <m:sSup>
                      <m:sSupPr>
                        <m:ctrlPr>
                          <w:rPr>
                            <w:rFonts w:ascii="Cambria Math" w:hAnsi="Cambria Math" w:cs="Cambria Math"/>
                            <w:iCs/>
                            <w:lang w:val="de-DE"/>
                          </w:rPr>
                        </m:ctrlPr>
                      </m:sSupPr>
                      <m:e>
                        <m:r>
                          <m:rPr>
                            <m:sty m:val="p"/>
                          </m:rPr>
                          <w:rPr>
                            <w:rFonts w:ascii="Cambria Math" w:hAnsi="Cambria Math" w:cs="Cambria Math"/>
                            <w:lang w:val="en-US"/>
                          </w:rPr>
                          <m:t>d</m:t>
                        </m:r>
                      </m:e>
                      <m:sup>
                        <m:r>
                          <m:rPr>
                            <m:sty m:val="p"/>
                          </m:rPr>
                          <w:rPr>
                            <w:rFonts w:ascii="Cambria Math" w:hAnsi="Cambria Math" w:cs="Cambria Math"/>
                            <w:lang w:val="en-US"/>
                          </w:rPr>
                          <m:t>2</m:t>
                        </m:r>
                      </m:sup>
                    </m:sSup>
                  </m:den>
                </m:f>
              </m:oMath>
            </m:oMathPara>
          </w:p>
          <w:p w:rsidR="00AE46D5" w:rsidRPr="00133D64" w:rsidRDefault="000E2B12">
            <w:pPr>
              <w:rPr>
                <w:lang w:val="en-US"/>
              </w:rPr>
            </w:pPr>
            <m:oMathPara>
              <m:oMathParaPr>
                <m:jc m:val="centerGroup"/>
              </m:oMathParaPr>
              <m:oMath>
                <m:sSub>
                  <m:sSubPr>
                    <m:ctrlPr>
                      <w:rPr>
                        <w:rFonts w:ascii="Cambria Math" w:hAnsi="Cambria Math" w:cs="Cambria Math"/>
                        <w:iCs/>
                        <w:lang w:val="de-DE"/>
                      </w:rPr>
                    </m:ctrlPr>
                  </m:sSubPr>
                  <m:e>
                    <m:r>
                      <m:rPr>
                        <m:sty m:val="p"/>
                      </m:rPr>
                      <w:rPr>
                        <w:rFonts w:ascii="Cambria Math" w:hAnsi="Cambria Math" w:cs="Cambria Math"/>
                        <w:lang w:val="en-US"/>
                      </w:rPr>
                      <m:t>F</m:t>
                    </m:r>
                  </m:e>
                  <m:sub>
                    <m:r>
                      <m:rPr>
                        <m:sty m:val="p"/>
                      </m:rPr>
                      <w:rPr>
                        <w:rFonts w:ascii="Cambria Math" w:hAnsi="Cambria Math" w:cs="Cambria Math"/>
                        <w:lang w:val="en-US"/>
                      </w:rPr>
                      <m:t>R</m:t>
                    </m:r>
                  </m:sub>
                </m:sSub>
                <m:r>
                  <m:rPr>
                    <m:sty m:val="p"/>
                  </m:rPr>
                  <w:rPr>
                    <w:rFonts w:ascii="Cambria Math" w:hAnsi="Cambria Math" w:cs="Cambria Math"/>
                    <w:lang w:val="en-US"/>
                  </w:rPr>
                  <m:t>=R </m:t>
                </m:r>
                <m:f>
                  <m:fPr>
                    <m:ctrlPr>
                      <w:rPr>
                        <w:rFonts w:ascii="Cambria Math" w:hAnsi="Cambria Math"/>
                      </w:rPr>
                    </m:ctrlPr>
                  </m:fPr>
                  <m:num>
                    <m:sSub>
                      <m:sSubPr>
                        <m:ctrlPr>
                          <w:rPr>
                            <w:rFonts w:ascii="Cambria Math" w:hAnsi="Cambria Math" w:cs="Cambria Math"/>
                            <w:iCs/>
                            <w:lang w:val="de-DE"/>
                          </w:rPr>
                        </m:ctrlPr>
                      </m:sSubPr>
                      <m:e>
                        <m:r>
                          <m:rPr>
                            <m:sty m:val="p"/>
                          </m:rPr>
                          <w:rPr>
                            <w:rFonts w:ascii="Cambria Math" w:hAnsi="Cambria Math" w:cs="Cambria Math"/>
                            <w:lang w:val="en-US"/>
                          </w:rPr>
                          <m:t>M</m:t>
                        </m:r>
                      </m:e>
                      <m:sub>
                        <m:r>
                          <m:rPr>
                            <m:sty m:val="p"/>
                          </m:rPr>
                          <w:rPr>
                            <w:rFonts w:ascii="Cambria Math" w:hAnsi="Cambria Math" w:cs="Cambria Math"/>
                            <w:lang w:val="en-US"/>
                          </w:rPr>
                          <m:t>1</m:t>
                        </m:r>
                      </m:sub>
                    </m:sSub>
                    <m:r>
                      <m:rPr>
                        <m:sty m:val="p"/>
                      </m:rPr>
                      <w:rPr>
                        <w:rFonts w:ascii="Cambria Math" w:hAnsi="Cambria Math" w:cs="Cambria Math"/>
                        <w:lang w:val="en-US"/>
                      </w:rPr>
                      <m:t> </m:t>
                    </m:r>
                    <m:sSub>
                      <m:sSubPr>
                        <m:ctrlPr>
                          <w:rPr>
                            <w:rFonts w:ascii="Cambria Math" w:hAnsi="Cambria Math" w:cs="Cambria Math"/>
                            <w:iCs/>
                            <w:lang w:val="de-DE"/>
                          </w:rPr>
                        </m:ctrlPr>
                      </m:sSubPr>
                      <m:e>
                        <m:r>
                          <m:rPr>
                            <m:sty m:val="p"/>
                          </m:rPr>
                          <w:rPr>
                            <w:rFonts w:ascii="Cambria Math" w:hAnsi="Cambria Math" w:cs="Cambria Math"/>
                            <w:lang w:val="en-US"/>
                          </w:rPr>
                          <m:t>M</m:t>
                        </m:r>
                      </m:e>
                      <m:sub>
                        <m:r>
                          <m:rPr>
                            <m:sty m:val="p"/>
                          </m:rPr>
                          <w:rPr>
                            <w:rFonts w:ascii="Cambria Math" w:hAnsi="Cambria Math" w:cs="Cambria Math"/>
                            <w:lang w:val="en-US"/>
                          </w:rPr>
                          <m:t>2</m:t>
                        </m:r>
                      </m:sub>
                    </m:sSub>
                  </m:num>
                  <m:den>
                    <m:r>
                      <m:rPr>
                        <m:sty m:val="p"/>
                      </m:rPr>
                      <w:rPr>
                        <w:rFonts w:ascii="Cambria Math" w:hAnsi="Cambria Math" w:cs="Cambria Math"/>
                        <w:lang w:val="en-US"/>
                      </w:rPr>
                      <m:t>d</m:t>
                    </m:r>
                  </m:den>
                </m:f>
              </m:oMath>
            </m:oMathPara>
          </w:p>
        </w:tc>
        <w:tc>
          <w:tcPr>
            <w:tcW w:w="749" w:type="pct"/>
            <w:vAlign w:val="center"/>
          </w:tcPr>
          <w:p w:rsidR="00AE46D5" w:rsidRDefault="00AE46D5">
            <w:pPr>
              <w:widowControl/>
              <w:jc w:val="right"/>
            </w:pPr>
            <w:r>
              <w:t>(17)</w:t>
            </w:r>
          </w:p>
        </w:tc>
      </w:tr>
    </w:tbl>
    <w:p w:rsidR="00AE46D5" w:rsidRPr="00133D64" w:rsidRDefault="00AE46D5">
      <w:pPr>
        <w:jc w:val="both"/>
        <w:rPr>
          <w:lang w:val="en-US"/>
        </w:rPr>
      </w:pPr>
    </w:p>
    <w:p w:rsidR="00AE46D5" w:rsidRPr="00533CFA" w:rsidRDefault="00AE46D5">
      <w:pPr>
        <w:jc w:val="both"/>
        <w:rPr>
          <w:lang w:val="en-US"/>
        </w:rPr>
      </w:pPr>
      <w:r w:rsidRPr="00533CFA">
        <w:rPr>
          <w:lang w:val="en-US"/>
        </w:rPr>
        <w:t xml:space="preserve">To obtain an equation for the force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oMath>
      <w:r w:rsidRPr="00533CFA">
        <w:rPr>
          <w:lang w:val="en-US"/>
        </w:rPr>
        <w:t xml:space="preserve"> we start with an equation that was deduced in [</w:t>
      </w:r>
      <w:r w:rsidR="00133D64">
        <w:rPr>
          <w:lang w:val="en-US"/>
        </w:rPr>
        <w:t>6</w:t>
      </w:r>
      <w:r w:rsidRPr="00533CFA">
        <w:rPr>
          <w:lang w:val="en-US"/>
        </w:rPr>
        <w:t xml:space="preserve">] for the linear momentum when electrons </w:t>
      </w:r>
      <w:r w:rsidR="00310163">
        <w:rPr>
          <w:lang w:val="en-US"/>
        </w:rPr>
        <w:t xml:space="preserve">are bent </w:t>
      </w:r>
      <w:r w:rsidRPr="00533CFA">
        <w:rPr>
          <w:lang w:val="en-US"/>
        </w:rPr>
        <w:t xml:space="preserve">through a crystal, equation that is based on the interaction of parallel currents.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b</m:t>
                    </m:r>
                  </m:sub>
                </m:sSub>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1</m:t>
                    </m:r>
                  </m:num>
                  <m:den>
                    <m:r>
                      <w:rPr>
                        <w:rFonts w:ascii="Cambria Math" w:hAnsi="Cambria Math" w:cs="Cambria Math"/>
                        <w:lang w:val="de-DE"/>
                      </w:rPr>
                      <m:t>4</m:t>
                    </m:r>
                  </m:den>
                </m:f>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5.8731</m:t>
                    </m:r>
                  </m:num>
                  <m:den>
                    <m:r>
                      <w:rPr>
                        <w:rFonts w:ascii="Cambria Math" w:hAnsi="Cambria Math" w:cs="Cambria Math"/>
                        <w:lang w:val="de-DE"/>
                      </w:rPr>
                      <m:t>64 c</m:t>
                    </m:r>
                  </m:den>
                </m:f>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h </m:t>
                    </m:r>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num>
                  <m:den>
                    <m:r>
                      <w:rPr>
                        <w:rFonts w:ascii="Cambria Math" w:hAnsi="Cambria Math" w:cs="Cambria Math"/>
                        <w:lang w:val="de-DE"/>
                      </w:rPr>
                      <m:t>d</m:t>
                    </m:r>
                  </m:den>
                </m:f>
                <m:r>
                  <m:rPr>
                    <m:sty m:val="p"/>
                  </m:rPr>
                  <w:rPr>
                    <w:rFonts w:ascii="Cambria Math" w:hAnsi="Cambria Math" w:cs="Cambria Math"/>
                    <w:lang w:val="de-DE"/>
                  </w:rPr>
                  <m:t> Δ</m:t>
                </m:r>
                <m:r>
                  <w:rPr>
                    <w:rFonts w:ascii="Cambria Math" w:hAnsi="Cambria Math" w:cs="Cambria Math"/>
                    <w:lang w:val="de-DE"/>
                  </w:rPr>
                  <m:t>l</m:t>
                </m:r>
                <m:r>
                  <m:rPr>
                    <m:sty m:val="p"/>
                  </m:rPr>
                  <w:rPr>
                    <w:rFonts w:ascii="Cambria Math" w:hAnsi="Cambria Math" w:cs="Cambria Math"/>
                    <w:lang w:val="de-DE"/>
                  </w:rPr>
                  <m:t> </m:t>
                </m:r>
                <m:r>
                  <w:rPr>
                    <w:rFonts w:ascii="Cambria Math" w:hAnsi="Cambria Math" w:cs="Cambria Math"/>
                    <w:lang w:val="de-DE"/>
                  </w:rPr>
                  <m:t>n</m:t>
                </m:r>
              </m:oMath>
            </m:oMathPara>
          </w:p>
        </w:tc>
        <w:tc>
          <w:tcPr>
            <w:tcW w:w="750" w:type="pct"/>
            <w:vAlign w:val="center"/>
          </w:tcPr>
          <w:p w:rsidR="00AE46D5" w:rsidRDefault="00AE46D5">
            <w:pPr>
              <w:widowControl/>
              <w:jc w:val="right"/>
            </w:pPr>
            <w:r>
              <w:t>(18)</w:t>
            </w:r>
          </w:p>
        </w:tc>
      </w:tr>
    </w:tbl>
    <w:p w:rsidR="00AE46D5" w:rsidRDefault="00AE46D5">
      <w:pPr>
        <w:jc w:val="both"/>
        <w:rPr>
          <w:lang w:val="de-DE"/>
        </w:rPr>
      </w:pPr>
    </w:p>
    <w:p w:rsidR="00AE46D5" w:rsidRDefault="00AE46D5">
      <w:pPr>
        <w:jc w:val="both"/>
        <w:rPr>
          <w:lang w:val="de-DE"/>
        </w:rPr>
      </w:pPr>
      <w:r>
        <w:rPr>
          <w:lang w:val="de-DE"/>
        </w:rPr>
        <w:t xml:space="preserve">with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9054B1" w:rsidRPr="009054B1"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ν</m:t>
                    </m:r>
                  </m:e>
                  <m:sub>
                    <m:r>
                      <w:rPr>
                        <w:rFonts w:ascii="Cambria Math" w:hAnsi="Cambria Math" w:cs="Cambria Math"/>
                        <w:lang w:val="de-DE"/>
                      </w:rPr>
                      <m:t>o</m:t>
                    </m:r>
                  </m:sub>
                </m:sSub>
                <m:r>
                  <w:rPr>
                    <w:rFonts w:ascii="Cambria Math" w:hAnsi="Cambria Math" w:cs="Cambria Math"/>
                    <w:lang w:val="de-DE"/>
                  </w:rPr>
                  <m:t>=1.2373⋅1</m:t>
                </m:r>
                <m:sSup>
                  <m:sSupPr>
                    <m:ctrlPr>
                      <w:rPr>
                        <w:rFonts w:ascii="Cambria Math" w:hAnsi="Cambria Math" w:cs="Cambria Math"/>
                        <w:i/>
                        <w:iCs/>
                        <w:lang w:val="de-DE"/>
                      </w:rPr>
                    </m:ctrlPr>
                  </m:sSupPr>
                  <m:e>
                    <m:r>
                      <w:rPr>
                        <w:rFonts w:ascii="Cambria Math" w:hAnsi="Cambria Math" w:cs="Cambria Math"/>
                        <w:lang w:val="de-DE"/>
                      </w:rPr>
                      <m:t>0</m:t>
                    </m:r>
                  </m:e>
                  <m:sup>
                    <m:r>
                      <m:rPr>
                        <m:sty m:val="p"/>
                      </m:rPr>
                      <w:rPr>
                        <w:rFonts w:ascii="Cambria Math" w:hAnsi="Cambria Math" w:cs="Cambria Math"/>
                        <w:lang w:val="de-DE"/>
                      </w:rPr>
                      <m:t> </m:t>
                    </m:r>
                    <m:r>
                      <w:rPr>
                        <w:rFonts w:ascii="Cambria Math" w:hAnsi="Cambria Math" w:cs="Cambria Math"/>
                        <w:lang w:val="de-DE"/>
                      </w:rPr>
                      <m:t>20</m:t>
                    </m:r>
                  </m:sup>
                </m:sSup>
                <m:r>
                  <m:rPr>
                    <m:sty m:val="p"/>
                  </m:rPr>
                  <w:rPr>
                    <w:rFonts w:ascii="Cambria Math" w:hAnsi="Cambria Math" w:cs="Cambria Math"/>
                    <w:lang w:val="de-DE"/>
                  </w:rPr>
                  <m:t>  </m:t>
                </m:r>
                <m:sSup>
                  <m:sSupPr>
                    <m:ctrlPr>
                      <w:rPr>
                        <w:rFonts w:ascii="Cambria Math" w:hAnsi="Cambria Math" w:cs="Cambria Math"/>
                        <w:i/>
                        <w:iCs/>
                        <w:lang w:val="de-DE"/>
                      </w:rPr>
                    </m:ctrlPr>
                  </m:sSupPr>
                  <m:e>
                    <m:r>
                      <w:rPr>
                        <w:rFonts w:ascii="Cambria Math" w:hAnsi="Cambria Math" w:cs="Cambria Math"/>
                        <w:lang w:val="de-DE"/>
                      </w:rPr>
                      <m:t>s</m:t>
                    </m:r>
                  </m:e>
                  <m:sup>
                    <m:r>
                      <w:rPr>
                        <w:rFonts w:ascii="Cambria Math" w:hAnsi="Cambria Math" w:cs="Cambria Math"/>
                        <w:lang w:val="de-DE"/>
                      </w:rPr>
                      <m:t>-1</m:t>
                    </m:r>
                  </m:sup>
                </m:sSup>
                <m:r>
                  <m:rPr>
                    <m:sty m:val="p"/>
                  </m:rPr>
                  <w:rPr>
                    <w:rFonts w:ascii="Cambria Math" w:hAnsi="Cambria Math" w:cs="Cambria Math"/>
                    <w:lang w:val="de-DE"/>
                  </w:rPr>
                  <m:t> </m:t>
                </m:r>
                <m:r>
                  <m:rPr>
                    <m:sty m:val="p"/>
                  </m:rPr>
                  <w:rPr>
                    <w:rFonts w:ascii="Cambria Math" w:hAnsi="Cambria Math" w:cs="Cambria Math"/>
                    <w:lang w:val="de-DE"/>
                  </w:rPr>
                  <m:t> </m:t>
                </m:r>
              </m:oMath>
            </m:oMathPara>
          </w:p>
          <w:p w:rsidR="009054B1" w:rsidRPr="009054B1" w:rsidRDefault="00AE46D5">
            <w:pPr>
              <w:rPr>
                <w:lang w:val="de-DE"/>
              </w:rPr>
            </w:pPr>
            <m:oMathPara>
              <m:oMathParaPr>
                <m:jc m:val="centerGroup"/>
              </m:oMathParaPr>
              <m:oMath>
                <m:r>
                  <m:rPr>
                    <m:sty m:val="p"/>
                  </m:rPr>
                  <w:rPr>
                    <w:rFonts w:ascii="Cambria Math" w:hAnsi="Cambria Math" w:cs="Cambria Math"/>
                    <w:lang w:val="de-DE"/>
                  </w:rPr>
                  <m:t>Δ</m:t>
                </m:r>
                <m:r>
                  <w:rPr>
                    <w:rFonts w:ascii="Cambria Math" w:hAnsi="Cambria Math" w:cs="Cambria Math"/>
                    <w:lang w:val="de-DE"/>
                  </w:rPr>
                  <m:t>l=5.2843⋅1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-11</m:t>
                    </m:r>
                  </m:sup>
                </m:sSup>
                <m:r>
                  <m:rPr>
                    <m:sty m:val="p"/>
                  </m:rPr>
                  <w:rPr>
                    <w:rFonts w:ascii="Cambria Math" w:hAnsi="Cambria Math" w:cs="Cambria Math"/>
                    <w:lang w:val="de-DE"/>
                  </w:rPr>
                  <m:t>  </m:t>
                </m:r>
                <m:r>
                  <w:rPr>
                    <w:rFonts w:ascii="Cambria Math" w:hAnsi="Cambria Math" w:cs="Cambria Math"/>
                    <w:lang w:val="de-DE"/>
                  </w:rPr>
                  <m:t>m</m:t>
                </m:r>
                <m:r>
                  <m:rPr>
                    <m:sty m:val="p"/>
                  </m:rPr>
                  <w:rPr>
                    <w:rFonts w:ascii="Cambria Math" w:hAnsi="Cambria Math" w:cs="Cambria Math"/>
                    <w:lang w:val="de-DE"/>
                  </w:rPr>
                  <m:t> </m:t>
                </m:r>
                <m:r>
                  <m:rPr>
                    <m:sty m:val="p"/>
                  </m:rPr>
                  <w:rPr>
                    <w:rFonts w:ascii="Cambria Math" w:hAnsi="Cambria Math" w:cs="Cambria Math"/>
                    <w:lang w:val="de-DE"/>
                  </w:rPr>
                  <m:t> </m:t>
                </m:r>
              </m:oMath>
            </m:oMathPara>
          </w:p>
          <w:p w:rsidR="00AE46D5"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o</m:t>
                    </m:r>
                  </m:sub>
                </m:sSub>
                <m:r>
                  <m:rPr>
                    <m:sty m:val="p"/>
                  </m:rPr>
                  <w:rPr>
                    <w:rFonts w:ascii="Cambria Math" w:hAnsi="Cambria Math" w:cs="Cambria Math"/>
                    <w:lang w:val="de-DE"/>
                  </w:rPr>
                  <m:t> </m:t>
                </m:r>
                <m:r>
                  <w:rPr>
                    <w:rFonts w:ascii="Cambria Math" w:hAnsi="Cambria Math" w:cs="Cambria Math"/>
                    <w:lang w:val="de-DE"/>
                  </w:rPr>
                  <m:t>t=8.0821⋅1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-21</m:t>
                    </m:r>
                  </m:sup>
                </m:sSup>
                <m:r>
                  <m:rPr>
                    <m:sty m:val="p"/>
                  </m:rPr>
                  <w:rPr>
                    <w:rFonts w:ascii="Cambria Math" w:hAnsi="Cambria Math" w:cs="Cambria Math"/>
                    <w:lang w:val="de-DE"/>
                  </w:rPr>
                  <m:t>  </m:t>
                </m:r>
                <m:r>
                  <w:rPr>
                    <w:rFonts w:ascii="Cambria Math" w:hAnsi="Cambria Math" w:cs="Cambria Math"/>
                    <w:lang w:val="de-DE"/>
                  </w:rPr>
                  <m:t>s</m:t>
                </m:r>
              </m:oMath>
            </m:oMathPara>
          </w:p>
        </w:tc>
        <w:tc>
          <w:tcPr>
            <w:tcW w:w="750" w:type="pct"/>
            <w:vAlign w:val="center"/>
          </w:tcPr>
          <w:p w:rsidR="00AE46D5" w:rsidRDefault="00AE46D5">
            <w:pPr>
              <w:widowControl/>
              <w:jc w:val="right"/>
            </w:pPr>
            <w:r>
              <w:t>(19)</w:t>
            </w:r>
          </w:p>
        </w:tc>
      </w:tr>
    </w:tbl>
    <w:p w:rsidR="00AE46D5" w:rsidRDefault="00AE46D5">
      <w:pPr>
        <w:jc w:val="both"/>
        <w:rPr>
          <w:lang w:val="de-DE"/>
        </w:rPr>
      </w:pPr>
    </w:p>
    <w:p w:rsidR="00AE46D5" w:rsidRPr="00533CFA" w:rsidRDefault="00AE46D5">
      <w:pPr>
        <w:jc w:val="both"/>
        <w:rPr>
          <w:lang w:val="en-US"/>
        </w:rPr>
      </w:pPr>
      <w:r w:rsidRPr="00533CFA">
        <w:rPr>
          <w:lang w:val="en-US"/>
        </w:rPr>
        <w:t>The force for one pair of parallel BSPs (</w:t>
      </w:r>
      <m:oMath>
        <m:r>
          <w:rPr>
            <w:rFonts w:ascii="Cambria Math" w:hAnsi="Cambria Math" w:cs="Cambria Math"/>
            <w:lang w:val="de-DE"/>
          </w:rPr>
          <m:t>n</m:t>
        </m:r>
        <m:r>
          <w:rPr>
            <w:rFonts w:ascii="Cambria Math" w:hAnsi="Cambria Math" w:cs="Cambria Math"/>
            <w:lang w:val="en-US"/>
          </w:rPr>
          <m:t>=1</m:t>
        </m:r>
      </m:oMath>
      <w:r w:rsidRPr="00533CFA">
        <w:rPr>
          <w:lang w:val="en-US"/>
        </w:rPr>
        <w:t xml:space="preserve">) is given by </w:t>
      </w:r>
    </w:p>
    <w:tbl>
      <w:tblPr>
        <w:tblW w:w="4983" w:type="pct"/>
        <w:tblLook w:val="04A0" w:firstRow="1" w:lastRow="0" w:firstColumn="1" w:lastColumn="0" w:noHBand="0" w:noVBand="1"/>
      </w:tblPr>
      <w:tblGrid>
        <w:gridCol w:w="761"/>
        <w:gridCol w:w="3552"/>
        <w:gridCol w:w="759"/>
      </w:tblGrid>
      <w:tr w:rsidR="00AE46D5" w:rsidTr="009054B1">
        <w:trPr>
          <w:trHeight w:val="1967"/>
        </w:trPr>
        <w:tc>
          <w:tcPr>
            <w:tcW w:w="750" w:type="pct"/>
            <w:vAlign w:val="center"/>
          </w:tcPr>
          <w:p w:rsidR="00AE46D5" w:rsidRDefault="00AE46D5"/>
        </w:tc>
        <w:tc>
          <w:tcPr>
            <w:tcW w:w="3502" w:type="pct"/>
          </w:tcPr>
          <w:p w:rsidR="009054B1" w:rsidRPr="009054B1" w:rsidRDefault="00AE46D5">
            <w:pPr>
              <w:rPr>
                <w:lang w:val="de-DE"/>
              </w:rPr>
            </w:pPr>
            <m:oMathPara>
              <m:oMathParaPr>
                <m:jc m:val="centerGroup"/>
              </m:oMathParaPr>
              <m:oMath>
                <m:r>
                  <w:rPr>
                    <w:rFonts w:ascii="Cambria Math" w:hAnsi="Cambria Math" w:cs="Cambria Math"/>
                    <w:lang w:val="de-DE"/>
                  </w:rPr>
                  <m:t>d</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r>
                  <w:rPr>
                    <w:rFonts w:ascii="Cambria Math" w:hAnsi="Cambria Math" w:cs="Cambria Math"/>
                    <w:lang w:val="de-DE"/>
                  </w:rPr>
                  <m:t>=</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p</m:t>
                        </m:r>
                      </m:e>
                      <m:sub>
                        <m:r>
                          <w:rPr>
                            <w:rFonts w:ascii="Cambria Math" w:hAnsi="Cambria Math" w:cs="Cambria Math"/>
                            <w:lang w:val="de-DE"/>
                          </w:rPr>
                          <m:t>b</m:t>
                        </m:r>
                      </m:sub>
                    </m:sSub>
                  </m:num>
                  <m:den>
                    <m:sSub>
                      <m:sSubPr>
                        <m:ctrlPr>
                          <w:rPr>
                            <w:rFonts w:ascii="Cambria Math" w:hAnsi="Cambria Math" w:cs="Cambria Math"/>
                            <w:i/>
                            <w:iCs/>
                            <w:lang w:val="de-DE"/>
                          </w:rPr>
                        </m:ctrlPr>
                      </m:sSubPr>
                      <m:e>
                        <m:r>
                          <w:rPr>
                            <w:rFonts w:ascii="Cambria Math" w:hAnsi="Cambria Math" w:cs="Cambria Math"/>
                            <w:lang w:val="de-DE"/>
                          </w:rPr>
                          <m:t>Δ</m:t>
                        </m:r>
                      </m:e>
                      <m:sub>
                        <m:r>
                          <w:rPr>
                            <w:rFonts w:ascii="Cambria Math" w:hAnsi="Cambria Math" w:cs="Cambria Math"/>
                            <w:lang w:val="de-DE"/>
                          </w:rPr>
                          <m:t>o</m:t>
                        </m:r>
                      </m:sub>
                    </m:sSub>
                    <m:r>
                      <w:rPr>
                        <w:rFonts w:ascii="Cambria Math" w:hAnsi="Cambria Math" w:cs="Cambria Math"/>
                        <w:lang w:val="de-DE"/>
                      </w:rPr>
                      <m:t>t</m:t>
                    </m:r>
                  </m:den>
                </m:f>
                <m:r>
                  <w:rPr>
                    <w:rFonts w:ascii="Cambria Math" w:hAnsi="Cambria Math" w:cs="Cambria Math"/>
                    <w:lang w:val="de-DE"/>
                  </w:rPr>
                  <m:t>=</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num>
                  <m:den>
                    <m:r>
                      <w:rPr>
                        <w:rFonts w:ascii="Cambria Math" w:hAnsi="Cambria Math" w:cs="Cambria Math"/>
                        <w:lang w:val="de-DE"/>
                      </w:rPr>
                      <m:t>d</m:t>
                    </m:r>
                  </m:den>
                </m:f>
                <m:r>
                  <m:rPr>
                    <m:sty m:val="p"/>
                  </m:rPr>
                  <w:rPr>
                    <w:rFonts w:ascii="Cambria Math" w:hAnsi="Cambria Math" w:cs="Cambria Math"/>
                    <w:lang w:val="de-DE"/>
                  </w:rPr>
                  <m:t> </m:t>
                </m:r>
                <m:r>
                  <m:rPr>
                    <m:sty m:val="p"/>
                  </m:rPr>
                  <w:rPr>
                    <w:rFonts w:ascii="Cambria Math" w:hAnsi="Cambria Math" w:cs="Cambria Math"/>
                    <w:lang w:val="de-DE"/>
                  </w:rPr>
                  <m:t> </m:t>
                </m:r>
                <m:r>
                  <w:rPr>
                    <w:rFonts w:ascii="Cambria Math" w:hAnsi="Cambria Math" w:cs="Cambria Math"/>
                    <w:lang w:val="de-DE"/>
                  </w:rPr>
                  <m:t>with</m:t>
                </m:r>
              </m:oMath>
            </m:oMathPara>
          </w:p>
          <w:p w:rsidR="00A52B95" w:rsidRPr="00A52B95" w:rsidRDefault="000E2B12" w:rsidP="009054B1">
            <w:pPr>
              <w:rPr>
                <w:iCs/>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1</m:t>
                    </m:r>
                  </m:num>
                  <m:den>
                    <m:r>
                      <w:rPr>
                        <w:rFonts w:ascii="Cambria Math" w:hAnsi="Cambria Math" w:cs="Cambria Math"/>
                        <w:lang w:val="de-DE"/>
                      </w:rPr>
                      <m:t>2</m:t>
                    </m:r>
                  </m:den>
                </m:f>
                <m:r>
                  <m:rPr>
                    <m:sty m:val="p"/>
                  </m:rPr>
                  <w:rPr>
                    <w:rFonts w:ascii="Cambria Math" w:hAnsi="Cambria Math" w:cs="Cambria Math"/>
                    <w:lang w:val="de-DE"/>
                  </w:rPr>
                  <m:t> </m:t>
                </m:r>
                <m:f>
                  <m:fPr>
                    <m:ctrlPr>
                      <w:rPr>
                        <w:rFonts w:ascii="Cambria Math" w:hAnsi="Cambria Math"/>
                      </w:rPr>
                    </m:ctrlPr>
                  </m:fPr>
                  <m:num>
                    <m:r>
                      <w:rPr>
                        <w:rFonts w:ascii="Cambria Math" w:hAnsi="Cambria Math" w:cs="Cambria Math"/>
                        <w:lang w:val="de-DE"/>
                      </w:rPr>
                      <m:t>h</m:t>
                    </m:r>
                  </m:num>
                  <m:den>
                    <m:sSub>
                      <m:sSubPr>
                        <m:ctrlPr>
                          <w:rPr>
                            <w:rFonts w:ascii="Cambria Math" w:hAnsi="Cambria Math" w:cs="Cambria Math"/>
                            <w:i/>
                            <w:iCs/>
                            <w:lang w:val="de-DE"/>
                          </w:rPr>
                        </m:ctrlPr>
                      </m:sSubPr>
                      <m:e>
                        <m:r>
                          <w:rPr>
                            <w:rFonts w:ascii="Cambria Math" w:hAnsi="Cambria Math" w:cs="Cambria Math"/>
                            <w:lang w:val="de-DE"/>
                          </w:rPr>
                          <m:t>Δ</m:t>
                        </m:r>
                      </m:e>
                      <m:sub>
                        <m:r>
                          <w:rPr>
                            <w:rFonts w:ascii="Cambria Math" w:hAnsi="Cambria Math" w:cs="Cambria Math"/>
                            <w:lang w:val="de-DE"/>
                          </w:rPr>
                          <m:t>o</m:t>
                        </m:r>
                      </m:sub>
                    </m:sSub>
                    <m:r>
                      <w:rPr>
                        <w:rFonts w:ascii="Cambria Math" w:hAnsi="Cambria Math" w:cs="Cambria Math"/>
                        <w:lang w:val="de-DE"/>
                      </w:rPr>
                      <m:t>t</m:t>
                    </m:r>
                  </m:den>
                </m:f>
              </m:oMath>
            </m:oMathPara>
          </w:p>
          <w:p w:rsidR="00AE46D5" w:rsidRDefault="000E2B12" w:rsidP="009054B1">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r>
                  <w:rPr>
                    <w:rFonts w:ascii="Cambria Math" w:hAnsi="Cambria Math" w:cs="Cambria Math"/>
                    <w:lang w:val="de-DE"/>
                  </w:rPr>
                  <m:t>=4.09924⋅1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-14</m:t>
                    </m:r>
                  </m:sup>
                </m:sSup>
                <m:r>
                  <m:rPr>
                    <m:sty m:val="p"/>
                  </m:rPr>
                  <w:rPr>
                    <w:rFonts w:ascii="Cambria Math" w:hAnsi="Cambria Math" w:cs="Cambria Math"/>
                    <w:lang w:val="de-DE"/>
                  </w:rPr>
                  <m:t>  </m:t>
                </m:r>
                <m:r>
                  <w:rPr>
                    <w:rFonts w:ascii="Cambria Math" w:hAnsi="Cambria Math" w:cs="Cambria Math"/>
                    <w:lang w:val="de-DE"/>
                  </w:rPr>
                  <m:t>Nm</m:t>
                </m:r>
              </m:oMath>
            </m:oMathPara>
          </w:p>
        </w:tc>
        <w:tc>
          <w:tcPr>
            <w:tcW w:w="748" w:type="pct"/>
            <w:vAlign w:val="center"/>
          </w:tcPr>
          <w:p w:rsidR="00AE46D5" w:rsidRDefault="00AE46D5">
            <w:pPr>
              <w:widowControl/>
              <w:jc w:val="right"/>
            </w:pPr>
            <w:r>
              <w:t>(20)</w:t>
            </w:r>
          </w:p>
        </w:tc>
      </w:tr>
    </w:tbl>
    <w:p w:rsidR="00AE46D5" w:rsidRDefault="00AE46D5">
      <w:pPr>
        <w:jc w:val="both"/>
        <w:rPr>
          <w:lang w:val="de-DE"/>
        </w:rPr>
      </w:pPr>
      <w:r>
        <w:rPr>
          <w:lang w:val="de-DE"/>
        </w:rPr>
        <w:t xml:space="preserve">The total force is </w:t>
      </w:r>
    </w:p>
    <w:p w:rsidR="002A4F92" w:rsidRDefault="002A4F92">
      <w:pPr>
        <w:jc w:val="both"/>
        <w:rPr>
          <w:lang w:val="de-DE"/>
        </w:rPr>
      </w:pP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r>
                  <w:rPr>
                    <w:rFonts w:ascii="Cambria Math" w:hAnsi="Cambria Math" w:cs="Cambria Math"/>
                    <w:lang w:val="de-DE"/>
                  </w:rPr>
                  <m:t>=</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num>
                  <m:den>
                    <m:r>
                      <w:rPr>
                        <w:rFonts w:ascii="Cambria Math" w:hAnsi="Cambria Math" w:cs="Cambria Math"/>
                        <w:lang w:val="de-DE"/>
                      </w:rPr>
                      <m:t>d</m:t>
                    </m:r>
                  </m:den>
                </m:f>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2</m:t>
                        </m:r>
                      </m:sub>
                    </m:sSub>
                  </m:sub>
                </m:sSub>
                <m:r>
                  <w:rPr>
                    <w:rFonts w:ascii="Cambria Math" w:hAnsi="Cambria Math" w:cs="Cambria Math"/>
                    <w:lang w:val="de-DE"/>
                  </w:rPr>
                  <m:t>=R</m:t>
                </m:r>
                <m:r>
                  <m:rPr>
                    <m:sty m:val="p"/>
                  </m:rPr>
                  <w:rPr>
                    <w:rFonts w:ascii="Cambria Math" w:hAnsi="Cambria Math" w:cs="Cambria Math"/>
                    <w:lang w:val="de-DE"/>
                  </w:rPr>
                  <m:t> </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num>
                  <m:den>
                    <m:r>
                      <w:rPr>
                        <w:rFonts w:ascii="Cambria Math" w:hAnsi="Cambria Math" w:cs="Cambria Math"/>
                        <w:lang w:val="de-DE"/>
                      </w:rPr>
                      <m:t>d</m:t>
                    </m:r>
                  </m:den>
                </m:f>
              </m:oMath>
            </m:oMathPara>
          </w:p>
        </w:tc>
        <w:tc>
          <w:tcPr>
            <w:tcW w:w="750" w:type="pct"/>
            <w:vAlign w:val="center"/>
          </w:tcPr>
          <w:p w:rsidR="00AE46D5" w:rsidRDefault="00AE46D5">
            <w:pPr>
              <w:widowControl/>
              <w:jc w:val="right"/>
            </w:pPr>
            <w:r>
              <w:t>(21)</w:t>
            </w:r>
          </w:p>
        </w:tc>
      </w:tr>
    </w:tbl>
    <w:p w:rsidR="00AE46D5" w:rsidRDefault="00AE46D5">
      <w:pPr>
        <w:jc w:val="both"/>
        <w:rPr>
          <w:lang w:val="de-DE"/>
        </w:rPr>
      </w:pPr>
    </w:p>
    <w:p w:rsidR="00AE46D5" w:rsidRDefault="00AE46D5">
      <w:pPr>
        <w:jc w:val="both"/>
        <w:rPr>
          <w:lang w:val="de-DE"/>
        </w:rPr>
      </w:pPr>
      <w:r>
        <w:rPr>
          <w:lang w:val="de-DE"/>
        </w:rPr>
        <w:t xml:space="preserve">We get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2</m:t>
                        </m:r>
                      </m:sub>
                    </m:sSub>
                  </m:sub>
                </m:sSub>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R</m:t>
                    </m:r>
                  </m:num>
                  <m:den>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den>
                </m:f>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oMath>
            </m:oMathPara>
          </w:p>
        </w:tc>
        <w:tc>
          <w:tcPr>
            <w:tcW w:w="750" w:type="pct"/>
            <w:vAlign w:val="center"/>
          </w:tcPr>
          <w:p w:rsidR="00AE46D5" w:rsidRDefault="00AE46D5">
            <w:pPr>
              <w:widowControl/>
              <w:jc w:val="right"/>
            </w:pPr>
            <w:r>
              <w:t>(22)</w:t>
            </w:r>
          </w:p>
        </w:tc>
      </w:tr>
    </w:tbl>
    <w:p w:rsidR="00AE46D5" w:rsidRDefault="00AE46D5">
      <w:pPr>
        <w:jc w:val="both"/>
        <w:rPr>
          <w:lang w:val="de-DE"/>
        </w:rPr>
      </w:pPr>
    </w:p>
    <w:p w:rsidR="00AE46D5" w:rsidRDefault="00AE46D5">
      <w:pPr>
        <w:jc w:val="both"/>
        <w:rPr>
          <w:lang w:val="de-DE"/>
        </w:rPr>
      </w:pPr>
      <w:r>
        <w:rPr>
          <w:lang w:val="de-DE"/>
        </w:rPr>
        <w:t xml:space="preserve">or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52B95" w:rsidRPr="00A52B95" w:rsidRDefault="000E2B12">
            <w:pPr>
              <w:rPr>
                <w:iCs/>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1</m:t>
                        </m:r>
                      </m:sub>
                    </m:sSub>
                  </m:sub>
                </m:sSub>
                <m:r>
                  <m:rPr>
                    <m:sty m:val="p"/>
                  </m:rPr>
                  <w:rPr>
                    <w:rFonts w:ascii="Cambria Math" w:hAnsi="Cambria Math" w:cs="Cambria Math"/>
                    <w:lang w:val="de-DE"/>
                  </w:rPr>
                  <m:t> </m:t>
                </m:r>
                <m:sSub>
                  <m:sSubPr>
                    <m:ctrlPr>
                      <w:rPr>
                        <w:rFonts w:ascii="Cambria Math" w:hAnsi="Cambria Math" w:cs="Cambria Math"/>
                        <w:i/>
                        <w:iCs/>
                        <w:lang w:val="de-DE"/>
                      </w:rPr>
                    </m:ctrlPr>
                  </m:sSubPr>
                  <m:e>
                    <m:r>
                      <m:rPr>
                        <m:sty m:val="p"/>
                      </m:rPr>
                      <w:rPr>
                        <w:rFonts w:ascii="Cambria Math" w:hAnsi="Cambria Math" w:cs="Cambria Math"/>
                        <w:lang w:val="de-DE"/>
                      </w:rPr>
                      <m:t>Δ</m:t>
                    </m:r>
                  </m:e>
                  <m:sub>
                    <m:sSub>
                      <m:sSubPr>
                        <m:ctrlPr>
                          <w:rPr>
                            <w:rFonts w:ascii="Cambria Math" w:hAnsi="Cambria Math" w:cs="Cambria Math"/>
                            <w:i/>
                            <w:iCs/>
                            <w:lang w:val="de-DE"/>
                          </w:rPr>
                        </m:ctrlPr>
                      </m:sSubPr>
                      <m:e>
                        <m:r>
                          <w:rPr>
                            <w:rFonts w:ascii="Cambria Math" w:hAnsi="Cambria Math" w:cs="Cambria Math"/>
                            <w:lang w:val="de-DE"/>
                          </w:rPr>
                          <m:t>R</m:t>
                        </m:r>
                      </m:e>
                      <m:sub>
                        <m:r>
                          <w:rPr>
                            <w:rFonts w:ascii="Cambria Math" w:hAnsi="Cambria Math" w:cs="Cambria Math"/>
                            <w:lang w:val="de-DE"/>
                          </w:rPr>
                          <m:t>2</m:t>
                        </m:r>
                      </m:sub>
                    </m:sSub>
                  </m:sub>
                </m:sSub>
                <m:r>
                  <w:rPr>
                    <w:rFonts w:ascii="Cambria Math" w:hAnsi="Cambria Math" w:cs="Cambria Math"/>
                    <w:lang w:val="de-DE"/>
                  </w:rPr>
                  <m:t>=</m:t>
                </m:r>
                <m:sSubSup>
                  <m:sSubSupPr>
                    <m:ctrlPr>
                      <w:rPr>
                        <w:rFonts w:ascii="Cambria Math" w:hAnsi="Cambria Math" w:cs="Cambria Math"/>
                        <w:i/>
                        <w:iCs/>
                        <w:lang w:val="de-DE"/>
                      </w:rPr>
                    </m:ctrlPr>
                  </m:sSubSupPr>
                  <m:e>
                    <m:r>
                      <w:rPr>
                        <w:rFonts w:ascii="Cambria Math" w:hAnsi="Cambria Math" w:cs="Cambria Math"/>
                        <w:lang w:val="de-DE"/>
                      </w:rPr>
                      <m:t>γ</m:t>
                    </m:r>
                  </m:e>
                  <m:sub>
                    <m:r>
                      <w:rPr>
                        <w:rFonts w:ascii="Cambria Math" w:hAnsi="Cambria Math" w:cs="Cambria Math"/>
                        <w:lang w:val="de-DE"/>
                      </w:rPr>
                      <m:t>R</m:t>
                    </m:r>
                  </m:sub>
                  <m:sup>
                    <m:r>
                      <w:rPr>
                        <w:rFonts w:ascii="Cambria Math" w:hAnsi="Cambria Math" w:cs="Cambria Math"/>
                        <w:lang w:val="de-DE"/>
                      </w:rPr>
                      <m:t>2</m:t>
                    </m:r>
                  </m:sup>
                </m:sSubSup>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r>
                  <m:rPr>
                    <m:sty m:val="p"/>
                  </m:rPr>
                  <w:rPr>
                    <w:rFonts w:ascii="Cambria Math" w:hAnsi="Cambria Math" w:cs="Cambria Math"/>
                    <w:lang w:val="de-DE"/>
                  </w:rPr>
                  <m:t> </m:t>
                </m:r>
                <m:r>
                  <m:rPr>
                    <m:sty m:val="p"/>
                  </m:rPr>
                  <w:rPr>
                    <w:rFonts w:ascii="Cambria Math" w:hAnsi="Cambria Math" w:cs="Cambria Math"/>
                    <w:lang w:val="de-DE"/>
                  </w:rPr>
                  <m:t> </m:t>
                </m:r>
                <m:r>
                  <w:rPr>
                    <w:rFonts w:ascii="Cambria Math" w:hAnsi="Cambria Math" w:cs="Cambria Math"/>
                    <w:lang w:val="de-DE"/>
                  </w:rPr>
                  <m:t>with</m:t>
                </m:r>
              </m:oMath>
            </m:oMathPara>
          </w:p>
          <w:p w:rsidR="00AE46D5" w:rsidRDefault="00AE46D5">
            <w:pPr>
              <w:rPr>
                <w:lang w:val="de-DE"/>
              </w:rPr>
            </w:pPr>
            <m:oMathPara>
              <m:oMathParaPr>
                <m:jc m:val="centerGroup"/>
              </m:oMathParaPr>
              <m:oMath>
                <m:r>
                  <m:rPr>
                    <m:sty m:val="p"/>
                  </m:rPr>
                  <w:rPr>
                    <w:rFonts w:ascii="Cambria Math" w:hAnsi="Cambria Math" w:cs="Cambria Math"/>
                    <w:lang w:val="de-DE"/>
                  </w:rPr>
                  <m:t> </m:t>
                </m:r>
                <m:r>
                  <m:rPr>
                    <m:sty m:val="p"/>
                  </m:rPr>
                  <w:rPr>
                    <w:rFonts w:ascii="Cambria Math" w:hAnsi="Cambria Math" w:cs="Cambria Math"/>
                    <w:lang w:val="de-DE"/>
                  </w:rPr>
                  <m:t> </m:t>
                </m:r>
                <m:sSubSup>
                  <m:sSubSupPr>
                    <m:ctrlPr>
                      <w:rPr>
                        <w:rFonts w:ascii="Cambria Math" w:hAnsi="Cambria Math" w:cs="Cambria Math"/>
                        <w:i/>
                        <w:iCs/>
                        <w:lang w:val="de-DE"/>
                      </w:rPr>
                    </m:ctrlPr>
                  </m:sSubSupPr>
                  <m:e>
                    <m:r>
                      <w:rPr>
                        <w:rFonts w:ascii="Cambria Math" w:hAnsi="Cambria Math" w:cs="Cambria Math"/>
                        <w:lang w:val="de-DE"/>
                      </w:rPr>
                      <m:t>γ</m:t>
                    </m:r>
                  </m:e>
                  <m:sub>
                    <m:r>
                      <w:rPr>
                        <w:rFonts w:ascii="Cambria Math" w:hAnsi="Cambria Math" w:cs="Cambria Math"/>
                        <w:lang w:val="de-DE"/>
                      </w:rPr>
                      <m:t>R</m:t>
                    </m:r>
                  </m:sub>
                  <m:sup>
                    <m:r>
                      <w:rPr>
                        <w:rFonts w:ascii="Cambria Math" w:hAnsi="Cambria Math" w:cs="Cambria Math"/>
                        <w:lang w:val="de-DE"/>
                      </w:rPr>
                      <m:t>2</m:t>
                    </m:r>
                  </m:sup>
                </m:sSubSup>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R</m:t>
                    </m:r>
                  </m:num>
                  <m:den>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den>
                </m:f>
              </m:oMath>
            </m:oMathPara>
          </w:p>
        </w:tc>
        <w:tc>
          <w:tcPr>
            <w:tcW w:w="750" w:type="pct"/>
            <w:vAlign w:val="center"/>
          </w:tcPr>
          <w:p w:rsidR="00AE46D5" w:rsidRDefault="00AE46D5">
            <w:pPr>
              <w:widowControl/>
              <w:jc w:val="right"/>
            </w:pPr>
            <w:r>
              <w:t>(23)</w:t>
            </w:r>
          </w:p>
        </w:tc>
      </w:tr>
    </w:tbl>
    <w:p w:rsidR="00AE46D5" w:rsidRDefault="00AE46D5">
      <w:pPr>
        <w:jc w:val="both"/>
        <w:rPr>
          <w:lang w:val="de-DE"/>
        </w:rPr>
      </w:pPr>
      <w:r>
        <w:rPr>
          <w:lang w:val="de-DE"/>
        </w:rPr>
        <w:t xml:space="preserve">and </w:t>
      </w: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m:rPr>
                        <m:sty m:val="p"/>
                      </m:rPr>
                      <w:rPr>
                        <w:rFonts w:ascii="Cambria Math" w:hAnsi="Cambria Math" w:cs="Cambria Math"/>
                        <w:lang w:val="de-DE"/>
                      </w:rPr>
                      <m:t>Δ</m:t>
                    </m:r>
                  </m:e>
                  <m:sub>
                    <m:r>
                      <w:rPr>
                        <w:rFonts w:ascii="Cambria Math" w:hAnsi="Cambria Math" w:cs="Cambria Math"/>
                        <w:lang w:val="de-DE"/>
                      </w:rPr>
                      <m:t>R</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R</m:t>
                    </m:r>
                  </m:sub>
                </m:sSub>
                <m:r>
                  <m:rPr>
                    <m:sty m:val="p"/>
                  </m:rPr>
                  <w:rPr>
                    <w:rFonts w:ascii="Cambria Math" w:hAnsi="Cambria Math" w:cs="Cambria Math"/>
                    <w:lang w:val="de-DE"/>
                  </w:rPr>
                  <m:t> </m:t>
                </m:r>
                <m:r>
                  <w:rPr>
                    <w:rFonts w:ascii="Cambria Math" w:hAnsi="Cambria Math" w:cs="Cambria Math"/>
                    <w:lang w:val="de-DE"/>
                  </w:rPr>
                  <m:t>M</m:t>
                </m:r>
              </m:oMath>
            </m:oMathPara>
          </w:p>
        </w:tc>
        <w:tc>
          <w:tcPr>
            <w:tcW w:w="750" w:type="pct"/>
            <w:vAlign w:val="center"/>
          </w:tcPr>
          <w:p w:rsidR="00AE46D5" w:rsidRDefault="00AE46D5">
            <w:pPr>
              <w:widowControl/>
              <w:jc w:val="right"/>
            </w:pPr>
            <w:r>
              <w:t>(24)</w:t>
            </w:r>
          </w:p>
        </w:tc>
      </w:tr>
    </w:tbl>
    <w:p w:rsidR="00AE46D5" w:rsidRDefault="00AE46D5">
      <w:pPr>
        <w:jc w:val="both"/>
        <w:rPr>
          <w:lang w:val="de-DE"/>
        </w:rPr>
      </w:pPr>
    </w:p>
    <w:p w:rsidR="00AE46D5" w:rsidRPr="00310163" w:rsidRDefault="00AE46D5">
      <w:pPr>
        <w:jc w:val="both"/>
        <w:rPr>
          <w:lang w:val="en-US"/>
        </w:rPr>
      </w:pPr>
      <w:r w:rsidRPr="00310163">
        <w:rPr>
          <w:lang w:val="en-US"/>
        </w:rPr>
        <w:t>The total attracti</w:t>
      </w:r>
      <w:r w:rsidR="00310163" w:rsidRPr="00310163">
        <w:rPr>
          <w:lang w:val="en-US"/>
        </w:rPr>
        <w:t xml:space="preserve">ng </w:t>
      </w:r>
      <w:r w:rsidRPr="00310163">
        <w:rPr>
          <w:lang w:val="en-US"/>
        </w:rPr>
        <w:t xml:space="preserve">force gives </w:t>
      </w:r>
    </w:p>
    <w:p w:rsidR="001A3B3A" w:rsidRPr="00310163" w:rsidRDefault="001A3B3A">
      <w:pPr>
        <w:jc w:val="both"/>
        <w:rPr>
          <w:lang w:val="en-US"/>
        </w:rPr>
      </w:pPr>
    </w:p>
    <w:tbl>
      <w:tblPr>
        <w:tblW w:w="5000" w:type="pct"/>
        <w:tblLook w:val="04A0" w:firstRow="1" w:lastRow="0" w:firstColumn="1" w:lastColumn="0" w:noHBand="0" w:noVBand="1"/>
      </w:tblPr>
      <w:tblGrid>
        <w:gridCol w:w="764"/>
        <w:gridCol w:w="3562"/>
        <w:gridCol w:w="763"/>
      </w:tblGrid>
      <w:tr w:rsidR="00AE46D5">
        <w:tc>
          <w:tcPr>
            <w:tcW w:w="750" w:type="pct"/>
            <w:vAlign w:val="center"/>
          </w:tcPr>
          <w:p w:rsidR="00AE46D5" w:rsidRDefault="00AE46D5"/>
        </w:tc>
        <w:tc>
          <w:tcPr>
            <w:tcW w:w="3500" w:type="pct"/>
          </w:tcPr>
          <w:p w:rsidR="00AE46D5" w:rsidRDefault="000E2B1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T</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r>
                  <w:rPr>
                    <w:rFonts w:ascii="Cambria Math" w:hAnsi="Cambria Math" w:cs="Cambria Math"/>
                    <w:lang w:val="de-DE"/>
                  </w:rPr>
                  <m:t>=</m:t>
                </m:r>
                <m:d>
                  <m:dPr>
                    <m:begChr m:val="["/>
                    <m:endChr m:val="]"/>
                    <m:ctrlPr>
                      <w:rPr>
                        <w:rFonts w:ascii="Cambria Math" w:hAnsi="Cambria Math" w:cs="Cambria Math"/>
                        <w:i/>
                        <w:iCs/>
                        <w:lang w:val="de-DE"/>
                      </w:rPr>
                    </m:ctrlPr>
                  </m:dPr>
                  <m:e>
                    <m:f>
                      <m:fPr>
                        <m:ctrlPr>
                          <w:rPr>
                            <w:rFonts w:ascii="Cambria Math" w:hAnsi="Cambria Math"/>
                          </w:rPr>
                        </m:ctrlPr>
                      </m:fPr>
                      <m:num>
                        <m:r>
                          <w:rPr>
                            <w:rFonts w:ascii="Cambria Math" w:hAnsi="Cambria Math" w:cs="Cambria Math"/>
                            <w:lang w:val="de-DE"/>
                          </w:rPr>
                          <m:t>G</m:t>
                        </m:r>
                      </m:num>
                      <m:den>
                        <m:sSup>
                          <m:sSupPr>
                            <m:ctrlPr>
                              <w:rPr>
                                <w:rFonts w:ascii="Cambria Math" w:hAnsi="Cambria Math" w:cs="Cambria Math"/>
                                <w:i/>
                                <w:iCs/>
                                <w:lang w:val="de-DE"/>
                              </w:rPr>
                            </m:ctrlPr>
                          </m:sSupPr>
                          <m:e>
                            <m:r>
                              <w:rPr>
                                <w:rFonts w:ascii="Cambria Math" w:hAnsi="Cambria Math" w:cs="Cambria Math"/>
                                <w:lang w:val="de-DE"/>
                              </w:rPr>
                              <m:t>d</m:t>
                            </m:r>
                          </m:e>
                          <m:sup>
                            <m:r>
                              <w:rPr>
                                <w:rFonts w:ascii="Cambria Math" w:hAnsi="Cambria Math" w:cs="Cambria Math"/>
                                <w:lang w:val="de-DE"/>
                              </w:rPr>
                              <m:t>2</m:t>
                            </m:r>
                          </m:sup>
                        </m:sSup>
                      </m:den>
                    </m:f>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R</m:t>
                        </m:r>
                      </m:num>
                      <m:den>
                        <m:r>
                          <w:rPr>
                            <w:rFonts w:ascii="Cambria Math" w:hAnsi="Cambria Math" w:cs="Cambria Math"/>
                            <w:lang w:val="de-DE"/>
                          </w:rPr>
                          <m:t>d</m:t>
                        </m:r>
                      </m:den>
                    </m:f>
                  </m:e>
                </m:d>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m:rPr>
                    <m:sty m:val="p"/>
                  </m:rP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oMath>
            </m:oMathPara>
          </w:p>
        </w:tc>
        <w:tc>
          <w:tcPr>
            <w:tcW w:w="750" w:type="pct"/>
            <w:vAlign w:val="center"/>
          </w:tcPr>
          <w:p w:rsidR="00AE46D5" w:rsidRDefault="00AE46D5">
            <w:pPr>
              <w:widowControl/>
              <w:jc w:val="right"/>
            </w:pPr>
            <w:r>
              <w:t>(25)</w:t>
            </w:r>
          </w:p>
        </w:tc>
      </w:tr>
    </w:tbl>
    <w:p w:rsidR="00AE46D5" w:rsidRDefault="00AE46D5">
      <w:pPr>
        <w:jc w:val="both"/>
        <w:rPr>
          <w:lang w:val="de-DE"/>
        </w:rPr>
      </w:pPr>
    </w:p>
    <w:p w:rsidR="00AE46D5" w:rsidRDefault="00AE46D5">
      <w:pPr>
        <w:jc w:val="both"/>
        <w:rPr>
          <w:lang w:val="en-US"/>
        </w:rPr>
      </w:pPr>
      <w:r w:rsidRPr="00533CFA">
        <w:rPr>
          <w:lang w:val="en-US"/>
        </w:rPr>
        <w:t xml:space="preserve">For sub-galactic distances the induced force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oMath>
      <w:r w:rsidRPr="00533CFA">
        <w:rPr>
          <w:lang w:val="en-US"/>
        </w:rPr>
        <w:t xml:space="preserve"> is predominant, while for galactic distances the force of parallel reintegrating BSPs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oMath>
      <w:r w:rsidRPr="00533CFA">
        <w:rPr>
          <w:lang w:val="en-US"/>
        </w:rPr>
        <w:t xml:space="preserve"> predominates, as shown in Fig. 6. </w:t>
      </w:r>
    </w:p>
    <w:p w:rsidR="00B21A44" w:rsidRDefault="004F1052">
      <w:pPr>
        <w:jc w:val="both"/>
        <w:rPr>
          <w:lang w:val="en-US"/>
        </w:rPr>
      </w:pPr>
      <w:r>
        <w:rPr>
          <w:noProof/>
          <w:lang w:val="de-DE"/>
        </w:rPr>
        <w:drawing>
          <wp:inline distT="0" distB="0" distL="0" distR="0">
            <wp:extent cx="3086100" cy="20574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_50.png"/>
                    <pic:cNvPicPr/>
                  </pic:nvPicPr>
                  <pic:blipFill>
                    <a:blip r:embed="rId19">
                      <a:extLst>
                        <a:ext uri="{28A0092B-C50C-407E-A947-70E740481C1C}">
                          <a14:useLocalDpi xmlns:a14="http://schemas.microsoft.com/office/drawing/2010/main" val="0"/>
                        </a:ext>
                      </a:extLst>
                    </a:blip>
                    <a:stretch>
                      <a:fillRect/>
                    </a:stretch>
                  </pic:blipFill>
                  <pic:spPr>
                    <a:xfrm>
                      <a:off x="0" y="0"/>
                      <a:ext cx="3094355" cy="2062903"/>
                    </a:xfrm>
                    <a:prstGeom prst="rect">
                      <a:avLst/>
                    </a:prstGeom>
                  </pic:spPr>
                </pic:pic>
              </a:graphicData>
            </a:graphic>
          </wp:inline>
        </w:drawing>
      </w:r>
    </w:p>
    <w:p w:rsidR="00AE46D5" w:rsidRPr="00533CFA" w:rsidRDefault="00AE46D5" w:rsidP="0062611E">
      <w:pPr>
        <w:pStyle w:val="Beschriftung"/>
        <w:rPr>
          <w:b w:val="0"/>
          <w:bCs w:val="0"/>
          <w:sz w:val="24"/>
          <w:szCs w:val="24"/>
          <w:lang w:val="en-US"/>
        </w:rPr>
      </w:pPr>
      <w:r w:rsidRPr="00533CFA">
        <w:rPr>
          <w:lang w:val="en-US"/>
        </w:rPr>
        <w:t xml:space="preserve">Figure 6. Gravitation forces at sub-galactic and galactic distances. </w:t>
      </w:r>
    </w:p>
    <w:p w:rsidR="00D372C3" w:rsidRPr="00D372C3" w:rsidRDefault="00D372C3" w:rsidP="00D372C3">
      <w:pPr>
        <w:jc w:val="both"/>
        <w:rPr>
          <w:lang w:val="en-US"/>
        </w:rPr>
      </w:pPr>
      <w:r w:rsidRPr="00D372C3">
        <w:rPr>
          <w:b/>
          <w:bCs/>
          <w:lang w:val="en-US"/>
        </w:rPr>
        <w:t>Calculation example:</w:t>
      </w:r>
      <w:r w:rsidRPr="00D372C3">
        <w:rPr>
          <w:lang w:val="en-US"/>
        </w:rPr>
        <w:t xml:space="preserve"> </w:t>
      </w:r>
    </w:p>
    <w:p w:rsidR="00D372C3" w:rsidRPr="00D372C3" w:rsidRDefault="00D372C3" w:rsidP="00D372C3">
      <w:pPr>
        <w:jc w:val="both"/>
        <w:rPr>
          <w:lang w:val="en-US"/>
        </w:rPr>
      </w:pPr>
      <w:r w:rsidRPr="00D372C3">
        <w:rPr>
          <w:lang w:val="en-US"/>
        </w:rPr>
        <w:t xml:space="preserve">For the sun with </w:t>
      </w:r>
      <m:oMath>
        <m:sSub>
          <m:sSubPr>
            <m:ctrlPr>
              <w:rPr>
                <w:rFonts w:ascii="Cambria Math" w:hAnsi="Cambria Math" w:cs="Cambria Math"/>
                <w:i/>
                <w:iCs/>
                <w:lang w:val="de-DE"/>
              </w:rPr>
            </m:ctrlPr>
          </m:sSubPr>
          <m:e>
            <m:r>
              <w:rPr>
                <w:rFonts w:ascii="Cambria Math" w:hAnsi="Cambria Math" w:cs="Cambria Math"/>
                <w:lang w:val="de-DE"/>
              </w:rPr>
              <m:t>v</m:t>
            </m:r>
          </m:e>
          <m:sub>
            <m:r>
              <w:rPr>
                <w:rFonts w:ascii="Cambria Math" w:hAnsi="Cambria Math" w:cs="Cambria Math"/>
                <w:lang w:val="de-DE"/>
              </w:rPr>
              <m:t>orb</m:t>
            </m:r>
          </m:sub>
        </m:sSub>
        <m:r>
          <w:rPr>
            <w:rFonts w:ascii="Cambria Math" w:hAnsi="Cambria Math" w:cs="Cambria Math"/>
            <w:lang w:val="en-US"/>
          </w:rPr>
          <m:t>=220</m:t>
        </m:r>
        <m:r>
          <m:rPr>
            <m:sty m:val="p"/>
          </m:rPr>
          <w:rPr>
            <w:rFonts w:ascii="Cambria Math" w:hAnsi="Cambria Math" w:cs="Cambria Math"/>
            <w:lang w:val="en-US"/>
          </w:rPr>
          <m:t> </m:t>
        </m:r>
        <m:r>
          <w:rPr>
            <w:rFonts w:ascii="Cambria Math" w:hAnsi="Cambria Math" w:cs="Cambria Math"/>
            <w:lang w:val="de-DE"/>
          </w:rPr>
          <m:t>km</m:t>
        </m:r>
        <m:r>
          <w:rPr>
            <w:rFonts w:ascii="Cambria Math" w:hAnsi="Cambria Math" w:cs="Cambria Math"/>
            <w:lang w:val="en-US"/>
          </w:rPr>
          <m:t>/</m:t>
        </m:r>
        <m:r>
          <w:rPr>
            <w:rFonts w:ascii="Cambria Math" w:hAnsi="Cambria Math" w:cs="Cambria Math"/>
            <w:lang w:val="de-DE"/>
          </w:rPr>
          <m:t>s</m:t>
        </m:r>
      </m:oMath>
      <w:r w:rsidRPr="00D372C3">
        <w:rPr>
          <w:lang w:val="en-US"/>
        </w:rPr>
        <w:t xml:space="preserve"> and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2</m:t>
            </m:r>
          </m:sub>
        </m:sSub>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m:t>
            </m:r>
          </m:sub>
        </m:sSub>
        <m:r>
          <w:rPr>
            <w:rFonts w:ascii="Cambria Math" w:hAnsi="Cambria Math" w:cs="Cambria Math"/>
            <w:lang w:val="en-US"/>
          </w:rPr>
          <m:t>=2⋅1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30</m:t>
            </m:r>
          </m:sup>
        </m:sSup>
        <m:r>
          <m:rPr>
            <m:sty m:val="p"/>
          </m:rPr>
          <w:rPr>
            <w:rFonts w:ascii="Cambria Math" w:hAnsi="Cambria Math" w:cs="Cambria Math"/>
            <w:lang w:val="en-US"/>
          </w:rPr>
          <m:t> </m:t>
        </m:r>
        <m:r>
          <w:rPr>
            <w:rFonts w:ascii="Cambria Math" w:hAnsi="Cambria Math" w:cs="Cambria Math"/>
            <w:lang w:val="de-DE"/>
          </w:rPr>
          <m:t>kg</m:t>
        </m:r>
      </m:oMath>
      <w:r w:rsidRPr="00D372C3">
        <w:rPr>
          <w:lang w:val="en-US"/>
        </w:rPr>
        <w:t xml:space="preserve"> and a distance to the core of the Milky Way of </w:t>
      </w:r>
      <m:oMath>
        <m:r>
          <w:rPr>
            <w:rFonts w:ascii="Cambria Math" w:hAnsi="Cambria Math" w:cs="Cambria Math"/>
            <w:lang w:val="de-DE"/>
          </w:rPr>
          <m:t>d</m:t>
        </m:r>
        <m:r>
          <w:rPr>
            <w:rFonts w:ascii="Cambria Math" w:hAnsi="Cambria Math" w:cs="Cambria Math"/>
            <w:lang w:val="en-US"/>
          </w:rPr>
          <m:t>=25⋅1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19</m:t>
            </m:r>
          </m:sup>
        </m:sSup>
        <m:r>
          <m:rPr>
            <m:sty m:val="p"/>
          </m:rPr>
          <w:rPr>
            <w:rFonts w:ascii="Cambria Math" w:hAnsi="Cambria Math" w:cs="Cambria Math"/>
            <w:lang w:val="en-US"/>
          </w:rPr>
          <m:t> </m:t>
        </m:r>
        <m:r>
          <w:rPr>
            <w:rFonts w:ascii="Cambria Math" w:hAnsi="Cambria Math" w:cs="Cambria Math"/>
            <w:lang w:val="de-DE"/>
          </w:rPr>
          <m:t>m</m:t>
        </m:r>
      </m:oMath>
      <w:r w:rsidRPr="00D372C3">
        <w:rPr>
          <w:lang w:val="en-US"/>
        </w:rPr>
        <w:t xml:space="preserve"> we get a centrifugal force of </w:t>
      </w:r>
    </w:p>
    <w:tbl>
      <w:tblPr>
        <w:tblW w:w="5000" w:type="pct"/>
        <w:tblLook w:val="04A0" w:firstRow="1" w:lastRow="0" w:firstColumn="1" w:lastColumn="0" w:noHBand="0" w:noVBand="1"/>
      </w:tblPr>
      <w:tblGrid>
        <w:gridCol w:w="764"/>
        <w:gridCol w:w="3562"/>
        <w:gridCol w:w="763"/>
      </w:tblGrid>
      <w:tr w:rsidR="00D372C3" w:rsidTr="00D372C3">
        <w:tc>
          <w:tcPr>
            <w:tcW w:w="750" w:type="pct"/>
            <w:vAlign w:val="center"/>
          </w:tcPr>
          <w:p w:rsidR="00D372C3" w:rsidRDefault="00D372C3" w:rsidP="00D372C3"/>
        </w:tc>
        <w:tc>
          <w:tcPr>
            <w:tcW w:w="3500" w:type="pct"/>
          </w:tcPr>
          <w:p w:rsidR="00D372C3" w:rsidRDefault="000E2B12" w:rsidP="00D372C3">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c</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r>
                  <m:rPr>
                    <m:sty m:val="p"/>
                  </m:rPr>
                  <w:rPr>
                    <w:rFonts w:ascii="Cambria Math" w:hAnsi="Cambria Math" w:cs="Cambria Math"/>
                    <w:lang w:val="de-DE"/>
                  </w:rPr>
                  <m:t> </m:t>
                </m:r>
                <m:f>
                  <m:fPr>
                    <m:ctrlPr>
                      <w:rPr>
                        <w:rFonts w:ascii="Cambria Math" w:hAnsi="Cambria Math"/>
                      </w:rPr>
                    </m:ctrlPr>
                  </m:fPr>
                  <m:num>
                    <m:sSubSup>
                      <m:sSubSupPr>
                        <m:ctrlPr>
                          <w:rPr>
                            <w:rFonts w:ascii="Cambria Math" w:hAnsi="Cambria Math" w:cs="Cambria Math"/>
                            <w:i/>
                            <w:iCs/>
                            <w:lang w:val="de-DE"/>
                          </w:rPr>
                        </m:ctrlPr>
                      </m:sSubSupPr>
                      <m:e>
                        <m:r>
                          <w:rPr>
                            <w:rFonts w:ascii="Cambria Math" w:hAnsi="Cambria Math" w:cs="Cambria Math"/>
                            <w:lang w:val="de-DE"/>
                          </w:rPr>
                          <m:t>v</m:t>
                        </m:r>
                      </m:e>
                      <m:sub>
                        <m:r>
                          <w:rPr>
                            <w:rFonts w:ascii="Cambria Math" w:hAnsi="Cambria Math" w:cs="Cambria Math"/>
                            <w:lang w:val="de-DE"/>
                          </w:rPr>
                          <m:t>orb</m:t>
                        </m:r>
                      </m:sub>
                      <m:sup>
                        <m:r>
                          <w:rPr>
                            <w:rFonts w:ascii="Cambria Math" w:hAnsi="Cambria Math" w:cs="Cambria Math"/>
                            <w:lang w:val="de-DE"/>
                          </w:rPr>
                          <m:t>2</m:t>
                        </m:r>
                      </m:sup>
                    </m:sSubSup>
                  </m:num>
                  <m:den>
                    <m:r>
                      <w:rPr>
                        <w:rFonts w:ascii="Cambria Math" w:hAnsi="Cambria Math" w:cs="Cambria Math"/>
                        <w:lang w:val="de-DE"/>
                      </w:rPr>
                      <m:t>d</m:t>
                    </m:r>
                  </m:den>
                </m:f>
                <m:r>
                  <w:rPr>
                    <w:rFonts w:ascii="Cambria Math" w:hAnsi="Cambria Math" w:cs="Cambria Math"/>
                    <w:lang w:val="de-DE"/>
                  </w:rPr>
                  <m:t>=3.872⋅1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20</m:t>
                    </m:r>
                  </m:sup>
                </m:sSup>
                <m:r>
                  <m:rPr>
                    <m:sty m:val="p"/>
                  </m:rPr>
                  <w:rPr>
                    <w:rFonts w:ascii="Cambria Math" w:hAnsi="Cambria Math" w:cs="Cambria Math"/>
                    <w:lang w:val="de-DE"/>
                  </w:rPr>
                  <m:t>  </m:t>
                </m:r>
                <m:r>
                  <w:rPr>
                    <w:rFonts w:ascii="Cambria Math" w:hAnsi="Cambria Math" w:cs="Cambria Math"/>
                    <w:lang w:val="de-DE"/>
                  </w:rPr>
                  <m:t>N</m:t>
                </m:r>
              </m:oMath>
            </m:oMathPara>
          </w:p>
        </w:tc>
        <w:tc>
          <w:tcPr>
            <w:tcW w:w="750" w:type="pct"/>
            <w:vAlign w:val="center"/>
          </w:tcPr>
          <w:p w:rsidR="00D372C3" w:rsidRDefault="00D372C3" w:rsidP="001A3B3A">
            <w:pPr>
              <w:widowControl/>
              <w:jc w:val="right"/>
            </w:pPr>
            <w:r>
              <w:t>(</w:t>
            </w:r>
            <w:r w:rsidR="001A3B3A">
              <w:rPr>
                <w:lang w:val="de-DE"/>
              </w:rPr>
              <w:t>26</w:t>
            </w:r>
            <w:r>
              <w:t>)</w:t>
            </w:r>
          </w:p>
        </w:tc>
      </w:tr>
    </w:tbl>
    <w:p w:rsidR="00D372C3" w:rsidRDefault="00D372C3" w:rsidP="00D372C3">
      <w:pPr>
        <w:jc w:val="both"/>
        <w:rPr>
          <w:lang w:val="de-DE"/>
        </w:rPr>
      </w:pPr>
    </w:p>
    <w:p w:rsidR="00D372C3" w:rsidRPr="00D372C3" w:rsidRDefault="00D372C3" w:rsidP="00D372C3">
      <w:pPr>
        <w:jc w:val="both"/>
        <w:rPr>
          <w:lang w:val="en-US"/>
        </w:rPr>
      </w:pPr>
      <w:r w:rsidRPr="00D372C3">
        <w:rPr>
          <w:lang w:val="en-US"/>
        </w:rPr>
        <w:t xml:space="preserve">With the mass of the core of the Milky Way of </w:t>
      </w:r>
      <m:oMath>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1</m:t>
            </m:r>
          </m:sub>
        </m:sSub>
        <m:r>
          <w:rPr>
            <w:rFonts w:ascii="Cambria Math" w:hAnsi="Cambria Math" w:cs="Cambria Math"/>
            <w:lang w:val="en-US"/>
          </w:rPr>
          <m:t>=4⋅1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6</m:t>
            </m:r>
          </m:sup>
        </m:sSup>
        <m:r>
          <m:rPr>
            <m:sty m:val="p"/>
          </m:rPr>
          <w:rPr>
            <w:rFonts w:ascii="Cambria Math" w:hAnsi="Cambria Math" w:cs="Cambria Math"/>
            <w:lang w:val="en-US"/>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en-US"/>
              </w:rPr>
              <m:t>⊙</m:t>
            </m:r>
          </m:sub>
        </m:sSub>
      </m:oMath>
      <w:r w:rsidRPr="00D372C3">
        <w:rPr>
          <w:lang w:val="en-US"/>
        </w:rPr>
        <w:t xml:space="preserve"> and </w:t>
      </w:r>
    </w:p>
    <w:tbl>
      <w:tblPr>
        <w:tblW w:w="5000" w:type="pct"/>
        <w:tblLook w:val="04A0" w:firstRow="1" w:lastRow="0" w:firstColumn="1" w:lastColumn="0" w:noHBand="0" w:noVBand="1"/>
      </w:tblPr>
      <w:tblGrid>
        <w:gridCol w:w="251"/>
        <w:gridCol w:w="4222"/>
        <w:gridCol w:w="616"/>
      </w:tblGrid>
      <w:tr w:rsidR="00D372C3" w:rsidTr="00B21A44">
        <w:tc>
          <w:tcPr>
            <w:tcW w:w="247" w:type="pct"/>
            <w:vAlign w:val="center"/>
          </w:tcPr>
          <w:p w:rsidR="002A4F92" w:rsidRDefault="00B21A44" w:rsidP="00D372C3">
            <w:pPr>
              <w:rPr>
                <w:lang w:val="en-US"/>
              </w:rPr>
            </w:pPr>
            <w:r w:rsidRPr="00D51692">
              <w:rPr>
                <w:lang w:val="en-US"/>
              </w:rPr>
              <w:t xml:space="preserve"> </w:t>
            </w:r>
          </w:p>
          <w:p w:rsidR="002A4F92" w:rsidRDefault="002A4F92" w:rsidP="00D372C3">
            <w:pPr>
              <w:rPr>
                <w:lang w:val="en-US"/>
              </w:rPr>
            </w:pPr>
          </w:p>
          <w:p w:rsidR="002A4F92" w:rsidRDefault="002A4F92" w:rsidP="00D372C3">
            <w:pPr>
              <w:rPr>
                <w:lang w:val="en-US"/>
              </w:rPr>
            </w:pPr>
          </w:p>
          <w:p w:rsidR="00D372C3" w:rsidRPr="00D51692" w:rsidRDefault="00B21A44" w:rsidP="00D372C3">
            <w:pPr>
              <w:rPr>
                <w:lang w:val="en-US"/>
              </w:rPr>
            </w:pPr>
            <w:r w:rsidRPr="00D51692">
              <w:rPr>
                <w:lang w:val="en-US"/>
              </w:rPr>
              <w:t xml:space="preserve"> </w:t>
            </w:r>
          </w:p>
        </w:tc>
        <w:tc>
          <w:tcPr>
            <w:tcW w:w="4148" w:type="pct"/>
          </w:tcPr>
          <w:p w:rsidR="00B21A44" w:rsidRPr="00B21A44" w:rsidRDefault="000E2B12" w:rsidP="00B21A44">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c</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T</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r>
                  <w:rPr>
                    <w:rFonts w:ascii="Cambria Math" w:hAnsi="Cambria Math" w:cs="Cambria Math"/>
                    <w:lang w:val="de-DE"/>
                  </w:rPr>
                  <m:t>=R</m:t>
                </m:r>
                <m:r>
                  <m:rPr>
                    <m:sty m:val="p"/>
                  </m:rPr>
                  <w:rPr>
                    <w:rFonts w:ascii="Cambria Math" w:hAnsi="Cambria Math" w:cs="Cambria Math"/>
                    <w:lang w:val="de-DE"/>
                  </w:rPr>
                  <m:t> </m:t>
                </m:r>
                <m:f>
                  <m:fPr>
                    <m:ctrlPr>
                      <w:rPr>
                        <w:rFonts w:ascii="Cambria Math" w:hAnsi="Cambria Math"/>
                      </w:rPr>
                    </m:ctrlPr>
                  </m:fPr>
                  <m:num>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1</m:t>
                        </m:r>
                      </m:sub>
                    </m:sSub>
                    <m:r>
                      <w:rPr>
                        <w:rFonts w:ascii="Cambria Math" w:hAnsi="Cambria Math" w:cs="Cambria Math"/>
                        <w:lang w:val="de-DE"/>
                      </w:rPr>
                      <m:t> </m:t>
                    </m:r>
                    <m:sSub>
                      <m:sSubPr>
                        <m:ctrlPr>
                          <w:rPr>
                            <w:rFonts w:ascii="Cambria Math" w:hAnsi="Cambria Math" w:cs="Cambria Math"/>
                            <w:i/>
                            <w:iCs/>
                            <w:lang w:val="de-DE"/>
                          </w:rPr>
                        </m:ctrlPr>
                      </m:sSubPr>
                      <m:e>
                        <m:r>
                          <w:rPr>
                            <w:rFonts w:ascii="Cambria Math" w:hAnsi="Cambria Math" w:cs="Cambria Math"/>
                            <w:lang w:val="de-DE"/>
                          </w:rPr>
                          <m:t>M</m:t>
                        </m:r>
                      </m:e>
                      <m:sub>
                        <m:r>
                          <w:rPr>
                            <w:rFonts w:ascii="Cambria Math" w:hAnsi="Cambria Math" w:cs="Cambria Math"/>
                            <w:lang w:val="de-DE"/>
                          </w:rPr>
                          <m:t>2</m:t>
                        </m:r>
                      </m:sub>
                    </m:sSub>
                  </m:num>
                  <m:den>
                    <m:r>
                      <w:rPr>
                        <w:rFonts w:ascii="Cambria Math" w:hAnsi="Cambria Math" w:cs="Cambria Math"/>
                        <w:lang w:val="de-DE"/>
                      </w:rPr>
                      <m:t>d</m:t>
                    </m:r>
                  </m:den>
                </m:f>
                <m:r>
                  <m:rPr>
                    <m:sty m:val="p"/>
                  </m:rPr>
                  <w:rPr>
                    <w:rFonts w:ascii="Cambria Math" w:hAnsi="Cambria Math" w:cs="Cambria Math"/>
                    <w:lang w:val="de-DE"/>
                  </w:rPr>
                  <m:t> </m:t>
                </m:r>
                <m:r>
                  <m:rPr>
                    <m:sty m:val="p"/>
                  </m:rPr>
                  <w:rPr>
                    <w:rFonts w:ascii="Cambria Math" w:hAnsi="Cambria Math" w:cs="Cambria Math"/>
                    <w:lang w:val="de-DE"/>
                  </w:rPr>
                  <m:t> </m:t>
                </m:r>
                <m:r>
                  <m:rPr>
                    <m:sty m:val="p"/>
                  </m:rPr>
                  <w:rPr>
                    <w:rFonts w:ascii="Cambria Math" w:hAnsi="Cambria Math" w:cs="Cambria Math"/>
                    <w:lang w:val="de-DE"/>
                  </w:rPr>
                  <m:t> </m:t>
                </m:r>
                <m:r>
                  <m:rPr>
                    <m:sty m:val="p"/>
                  </m:rPr>
                  <w:rPr>
                    <w:rFonts w:ascii="Cambria Math" w:hAnsi="Cambria Math" w:cs="Cambria Math"/>
                    <w:lang w:val="de-DE"/>
                  </w:rPr>
                  <m:t> </m:t>
                </m:r>
              </m:oMath>
            </m:oMathPara>
          </w:p>
          <w:p w:rsidR="00B21A44" w:rsidRDefault="00B21A44" w:rsidP="00B21A44">
            <w:pPr>
              <w:rPr>
                <w:lang w:val="de-DE"/>
              </w:rPr>
            </w:pPr>
          </w:p>
          <w:p w:rsidR="00D372C3" w:rsidRPr="0048310D" w:rsidRDefault="00D372C3" w:rsidP="00B21A44">
            <w:pPr>
              <w:rPr>
                <w:iCs/>
                <w:lang w:val="de-DE"/>
              </w:rPr>
            </w:pPr>
            <m:oMathPara>
              <m:oMathParaPr>
                <m:jc m:val="centerGroup"/>
              </m:oMathParaPr>
              <m:oMath>
                <m:r>
                  <w:rPr>
                    <w:rFonts w:ascii="Cambria Math" w:hAnsi="Cambria Math" w:cs="Cambria Math"/>
                    <w:lang w:val="de-DE"/>
                  </w:rPr>
                  <m:t>R=6.05⋅1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-27</m:t>
                    </m:r>
                  </m:sup>
                </m:sSup>
                <m:r>
                  <m:rPr>
                    <m:sty m:val="p"/>
                  </m:rPr>
                  <w:rPr>
                    <w:rFonts w:ascii="Cambria Math" w:hAnsi="Cambria Math" w:cs="Cambria Math"/>
                    <w:lang w:val="de-DE"/>
                  </w:rPr>
                  <m:t>  </m:t>
                </m:r>
                <m:r>
                  <w:rPr>
                    <w:rFonts w:ascii="Cambria Math" w:hAnsi="Cambria Math" w:cs="Cambria Math"/>
                    <w:lang w:val="de-DE"/>
                  </w:rPr>
                  <m:t>Nm/k</m:t>
                </m:r>
                <m:sSup>
                  <m:sSupPr>
                    <m:ctrlPr>
                      <w:rPr>
                        <w:rFonts w:ascii="Cambria Math" w:hAnsi="Cambria Math" w:cs="Cambria Math"/>
                        <w:i/>
                        <w:iCs/>
                        <w:lang w:val="de-DE"/>
                      </w:rPr>
                    </m:ctrlPr>
                  </m:sSupPr>
                  <m:e>
                    <m:r>
                      <w:rPr>
                        <w:rFonts w:ascii="Cambria Math" w:hAnsi="Cambria Math" w:cs="Cambria Math"/>
                        <w:lang w:val="de-DE"/>
                      </w:rPr>
                      <m:t>g</m:t>
                    </m:r>
                  </m:e>
                  <m:sup>
                    <m:r>
                      <w:rPr>
                        <w:rFonts w:ascii="Cambria Math" w:hAnsi="Cambria Math" w:cs="Cambria Math"/>
                        <w:lang w:val="de-DE"/>
                      </w:rPr>
                      <m:t>2</m:t>
                    </m:r>
                  </m:sup>
                </m:sSup>
              </m:oMath>
            </m:oMathPara>
          </w:p>
          <w:p w:rsidR="0048310D" w:rsidRPr="0048310D" w:rsidRDefault="0048310D" w:rsidP="00B21A44">
            <w:pPr>
              <w:rPr>
                <w:iCs/>
                <w:lang w:val="de-DE"/>
              </w:rPr>
            </w:pPr>
          </w:p>
          <w:p w:rsidR="0048310D" w:rsidRDefault="0048310D" w:rsidP="00B21A44">
            <w:pPr>
              <w:rPr>
                <w:lang w:val="de-DE"/>
              </w:rPr>
            </w:pPr>
            <w:r>
              <w:rPr>
                <w:iCs/>
                <w:lang w:val="de-DE"/>
              </w:rPr>
              <w:t>and with</w:t>
            </w:r>
          </w:p>
        </w:tc>
        <w:tc>
          <w:tcPr>
            <w:tcW w:w="605" w:type="pct"/>
            <w:vAlign w:val="center"/>
          </w:tcPr>
          <w:p w:rsidR="00D372C3" w:rsidRDefault="00D372C3" w:rsidP="001A3B3A">
            <w:pPr>
              <w:widowControl/>
              <w:jc w:val="right"/>
            </w:pPr>
            <w:r>
              <w:t>(</w:t>
            </w:r>
            <w:r w:rsidR="001A3B3A">
              <w:rPr>
                <w:lang w:val="de-DE"/>
              </w:rPr>
              <w:t>27</w:t>
            </w:r>
            <w:r>
              <w:t>)</w:t>
            </w:r>
          </w:p>
        </w:tc>
      </w:tr>
    </w:tbl>
    <w:p w:rsidR="00D372C3" w:rsidRDefault="00D372C3" w:rsidP="00D372C3">
      <w:pPr>
        <w:jc w:val="both"/>
        <w:rPr>
          <w:lang w:val="de-DE"/>
        </w:rPr>
      </w:pPr>
    </w:p>
    <w:tbl>
      <w:tblPr>
        <w:tblW w:w="5000" w:type="pct"/>
        <w:tblLook w:val="04A0" w:firstRow="1" w:lastRow="0" w:firstColumn="1" w:lastColumn="0" w:noHBand="0" w:noVBand="1"/>
      </w:tblPr>
      <w:tblGrid>
        <w:gridCol w:w="765"/>
        <w:gridCol w:w="3562"/>
        <w:gridCol w:w="762"/>
      </w:tblGrid>
      <w:tr w:rsidR="00D372C3" w:rsidTr="0048310D">
        <w:tc>
          <w:tcPr>
            <w:tcW w:w="751" w:type="pct"/>
            <w:vAlign w:val="center"/>
          </w:tcPr>
          <w:p w:rsidR="0048310D" w:rsidRDefault="0048310D" w:rsidP="0048310D"/>
        </w:tc>
        <w:tc>
          <w:tcPr>
            <w:tcW w:w="3500" w:type="pct"/>
          </w:tcPr>
          <w:p w:rsidR="00901962" w:rsidRDefault="000E2B12" w:rsidP="00901962">
            <w:pPr>
              <w:rPr>
                <w:lang w:val="de-DE"/>
              </w:rPr>
            </w:pP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G</m:t>
                  </m:r>
                </m:sub>
              </m:sSub>
              <m:r>
                <w:rPr>
                  <w:rFonts w:ascii="Cambria Math" w:hAnsi="Cambria Math" w:cs="Cambria Math"/>
                  <w:lang w:val="de-DE"/>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r>
                <m:rPr>
                  <m:sty m:val="p"/>
                </m:rPr>
                <w:rPr>
                  <w:rFonts w:ascii="Cambria Math" w:hAnsi="Cambria Math" w:cs="Cambria Math"/>
                  <w:lang w:val="de-DE"/>
                </w:rPr>
                <m:t> </m:t>
              </m:r>
              <m:r>
                <m:rPr>
                  <m:sty m:val="p"/>
                </m:rPr>
                <w:rPr>
                  <w:rFonts w:ascii="Cambria Math" w:hAnsi="Cambria Math" w:cs="Cambria Math"/>
                  <w:lang w:val="de-DE"/>
                </w:rPr>
                <m:t> </m:t>
              </m:r>
            </m:oMath>
            <w:r w:rsidR="0048310D">
              <w:rPr>
                <w:lang w:val="de-DE"/>
              </w:rPr>
              <w:t>we get</w:t>
            </w:r>
          </w:p>
          <w:p w:rsidR="0048310D" w:rsidRPr="0048310D" w:rsidRDefault="0048310D" w:rsidP="00901962">
            <w:pPr>
              <w:rPr>
                <w:lang w:val="de-DE"/>
              </w:rPr>
            </w:pPr>
          </w:p>
          <w:p w:rsidR="0048310D" w:rsidRPr="00901962" w:rsidRDefault="0048310D" w:rsidP="00901962">
            <w:pPr>
              <w:rPr>
                <w:lang w:val="de-DE"/>
              </w:rPr>
            </w:pPr>
          </w:p>
          <w:p w:rsidR="00D372C3" w:rsidRDefault="000E2B12" w:rsidP="00901962">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d</m:t>
                    </m:r>
                  </m:e>
                  <m:sub>
                    <m:r>
                      <w:rPr>
                        <w:rFonts w:ascii="Cambria Math" w:hAnsi="Cambria Math" w:cs="Cambria Math"/>
                        <w:lang w:val="de-DE"/>
                      </w:rPr>
                      <m:t>gal</m:t>
                    </m:r>
                  </m:sub>
                </m:sSub>
                <m:r>
                  <w:rPr>
                    <w:rFonts w:ascii="Cambria Math" w:hAnsi="Cambria Math" w:cs="Cambria Math"/>
                    <w:lang w:val="de-DE"/>
                  </w:rPr>
                  <m:t>=</m:t>
                </m:r>
                <m:f>
                  <m:fPr>
                    <m:ctrlPr>
                      <w:rPr>
                        <w:rFonts w:ascii="Cambria Math" w:hAnsi="Cambria Math"/>
                      </w:rPr>
                    </m:ctrlPr>
                  </m:fPr>
                  <m:num>
                    <m:r>
                      <w:rPr>
                        <w:rFonts w:ascii="Cambria Math" w:hAnsi="Cambria Math" w:cs="Cambria Math"/>
                        <w:lang w:val="de-DE"/>
                      </w:rPr>
                      <m:t>G</m:t>
                    </m:r>
                  </m:num>
                  <m:den>
                    <m:r>
                      <w:rPr>
                        <w:rFonts w:ascii="Cambria Math" w:hAnsi="Cambria Math" w:cs="Cambria Math"/>
                        <w:lang w:val="de-DE"/>
                      </w:rPr>
                      <m:t>R</m:t>
                    </m:r>
                  </m:den>
                </m:f>
                <m:r>
                  <w:rPr>
                    <w:rFonts w:ascii="Cambria Math" w:hAnsi="Cambria Math" w:cs="Cambria Math"/>
                    <w:lang w:val="de-DE"/>
                  </w:rPr>
                  <m:t>=1.103⋅1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16</m:t>
                    </m:r>
                  </m:sup>
                </m:sSup>
                <m:r>
                  <m:rPr>
                    <m:sty m:val="p"/>
                  </m:rPr>
                  <w:rPr>
                    <w:rFonts w:ascii="Cambria Math" w:hAnsi="Cambria Math" w:cs="Cambria Math"/>
                    <w:lang w:val="de-DE"/>
                  </w:rPr>
                  <m:t>  </m:t>
                </m:r>
                <m:r>
                  <w:rPr>
                    <w:rFonts w:ascii="Cambria Math" w:hAnsi="Cambria Math" w:cs="Cambria Math"/>
                    <w:lang w:val="de-DE"/>
                  </w:rPr>
                  <m:t>m</m:t>
                </m:r>
              </m:oMath>
            </m:oMathPara>
          </w:p>
        </w:tc>
        <w:tc>
          <w:tcPr>
            <w:tcW w:w="750" w:type="pct"/>
            <w:vAlign w:val="center"/>
          </w:tcPr>
          <w:p w:rsidR="00D372C3" w:rsidRDefault="00D372C3" w:rsidP="001A3B3A">
            <w:pPr>
              <w:widowControl/>
              <w:jc w:val="right"/>
            </w:pPr>
            <w:r>
              <w:t>(</w:t>
            </w:r>
            <w:r w:rsidR="001A3B3A">
              <w:rPr>
                <w:lang w:val="de-DE"/>
              </w:rPr>
              <w:t>28</w:t>
            </w:r>
            <w:r>
              <w:t>)</w:t>
            </w:r>
          </w:p>
        </w:tc>
      </w:tr>
    </w:tbl>
    <w:p w:rsidR="00D372C3" w:rsidRDefault="00D372C3" w:rsidP="00D372C3">
      <w:pPr>
        <w:jc w:val="both"/>
        <w:rPr>
          <w:lang w:val="de-DE"/>
        </w:rPr>
      </w:pPr>
    </w:p>
    <w:p w:rsidR="00D372C3" w:rsidRPr="00D372C3" w:rsidRDefault="00D372C3" w:rsidP="00D372C3">
      <w:pPr>
        <w:jc w:val="both"/>
        <w:rPr>
          <w:lang w:val="en-US"/>
        </w:rPr>
      </w:pPr>
      <w:r w:rsidRPr="00D372C3">
        <w:rPr>
          <w:lang w:val="en-US"/>
        </w:rPr>
        <w:t xml:space="preserve">justifying our assumption </w:t>
      </w:r>
      <w:r w:rsidR="0048310D">
        <w:rPr>
          <w:lang w:val="en-US"/>
        </w:rPr>
        <w:t>that</w:t>
      </w:r>
      <w:r w:rsidRPr="00D372C3">
        <w:rPr>
          <w:lang w:val="en-US"/>
        </w:rPr>
        <w:t xml:space="preserve"> </w:t>
      </w:r>
      <m:oMath>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T</m:t>
            </m:r>
          </m:sub>
        </m:sSub>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F</m:t>
            </m:r>
          </m:e>
          <m:sub>
            <m:r>
              <w:rPr>
                <w:rFonts w:ascii="Cambria Math" w:hAnsi="Cambria Math" w:cs="Cambria Math"/>
                <w:lang w:val="de-DE"/>
              </w:rPr>
              <m:t>R</m:t>
            </m:r>
          </m:sub>
        </m:sSub>
      </m:oMath>
      <w:r w:rsidRPr="00D372C3">
        <w:rPr>
          <w:lang w:val="en-US"/>
        </w:rPr>
        <w:t xml:space="preserve"> because the distance between the sun and the core of the Milky Way is </w:t>
      </w:r>
      <m:oMath>
        <m:r>
          <w:rPr>
            <w:rFonts w:ascii="Cambria Math" w:hAnsi="Cambria Math" w:cs="Cambria Math"/>
            <w:lang w:val="de-DE"/>
          </w:rPr>
          <m:t>d</m:t>
        </m:r>
        <m:r>
          <w:rPr>
            <w:rFonts w:ascii="Cambria Math" w:hAnsi="Cambria Math" w:cs="Cambria Math"/>
            <w:lang w:val="en-US"/>
          </w:rPr>
          <m:t>≫</m:t>
        </m:r>
        <m:sSub>
          <m:sSubPr>
            <m:ctrlPr>
              <w:rPr>
                <w:rFonts w:ascii="Cambria Math" w:hAnsi="Cambria Math" w:cs="Cambria Math"/>
                <w:i/>
                <w:iCs/>
                <w:lang w:val="de-DE"/>
              </w:rPr>
            </m:ctrlPr>
          </m:sSubPr>
          <m:e>
            <m:r>
              <w:rPr>
                <w:rFonts w:ascii="Cambria Math" w:hAnsi="Cambria Math" w:cs="Cambria Math"/>
                <w:lang w:val="de-DE"/>
              </w:rPr>
              <m:t>d</m:t>
            </m:r>
          </m:e>
          <m:sub>
            <m:r>
              <w:rPr>
                <w:rFonts w:ascii="Cambria Math" w:hAnsi="Cambria Math" w:cs="Cambria Math"/>
                <w:lang w:val="de-DE"/>
              </w:rPr>
              <m:t>gal</m:t>
            </m:r>
          </m:sub>
        </m:sSub>
      </m:oMath>
      <w:r w:rsidRPr="00D372C3">
        <w:rPr>
          <w:lang w:val="en-US"/>
        </w:rPr>
        <w:t xml:space="preserve">. </w:t>
      </w:r>
    </w:p>
    <w:p w:rsidR="00D372C3" w:rsidRDefault="00D372C3" w:rsidP="00D372C3">
      <w:pPr>
        <w:jc w:val="both"/>
        <w:rPr>
          <w:lang w:val="de-DE"/>
        </w:rPr>
      </w:pPr>
      <w:r>
        <w:rPr>
          <w:lang w:val="de-DE"/>
        </w:rPr>
        <w:t xml:space="preserve">We also have that </w:t>
      </w:r>
    </w:p>
    <w:tbl>
      <w:tblPr>
        <w:tblW w:w="5000" w:type="pct"/>
        <w:tblLook w:val="04A0" w:firstRow="1" w:lastRow="0" w:firstColumn="1" w:lastColumn="0" w:noHBand="0" w:noVBand="1"/>
      </w:tblPr>
      <w:tblGrid>
        <w:gridCol w:w="251"/>
        <w:gridCol w:w="4076"/>
        <w:gridCol w:w="762"/>
      </w:tblGrid>
      <w:tr w:rsidR="00D372C3" w:rsidTr="00901962">
        <w:tc>
          <w:tcPr>
            <w:tcW w:w="246" w:type="pct"/>
            <w:vAlign w:val="center"/>
          </w:tcPr>
          <w:p w:rsidR="00D372C3" w:rsidRDefault="00D372C3" w:rsidP="00D372C3"/>
        </w:tc>
        <w:tc>
          <w:tcPr>
            <w:tcW w:w="4005" w:type="pct"/>
          </w:tcPr>
          <w:p w:rsidR="00D372C3" w:rsidRDefault="000E2B12" w:rsidP="00D372C3">
            <w:pPr>
              <w:rPr>
                <w:lang w:val="de-DE"/>
              </w:rPr>
            </w:pPr>
            <m:oMathPara>
              <m:oMathParaPr>
                <m:jc m:val="centerGroup"/>
              </m:oMathParaPr>
              <m:oMath>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R</m:t>
                    </m:r>
                  </m:sub>
                </m:sSub>
                <m:r>
                  <w:rPr>
                    <w:rFonts w:ascii="Cambria Math" w:hAnsi="Cambria Math" w:cs="Cambria Math"/>
                    <w:lang w:val="de-DE"/>
                  </w:rPr>
                  <m:t>=</m:t>
                </m:r>
                <m:rad>
                  <m:radPr>
                    <m:degHide m:val="1"/>
                    <m:ctrlPr>
                      <w:rPr>
                        <w:rFonts w:ascii="Cambria Math" w:hAnsi="Cambria Math" w:cs="Cambria Math"/>
                        <w:i/>
                        <w:iCs/>
                        <w:lang w:val="de-DE"/>
                      </w:rPr>
                    </m:ctrlPr>
                  </m:radPr>
                  <m:deg/>
                  <m:e>
                    <m:f>
                      <m:fPr>
                        <m:ctrlPr>
                          <w:rPr>
                            <w:rFonts w:ascii="Cambria Math" w:hAnsi="Cambria Math"/>
                          </w:rPr>
                        </m:ctrlPr>
                      </m:fPr>
                      <m:num>
                        <m:r>
                          <w:rPr>
                            <w:rFonts w:ascii="Cambria Math" w:hAnsi="Cambria Math" w:cs="Cambria Math"/>
                            <w:lang w:val="de-DE"/>
                          </w:rPr>
                          <m:t>R</m:t>
                        </m:r>
                      </m:num>
                      <m:den>
                        <m:sSub>
                          <m:sSubPr>
                            <m:ctrlPr>
                              <w:rPr>
                                <w:rFonts w:ascii="Cambria Math" w:hAnsi="Cambria Math" w:cs="Cambria Math"/>
                                <w:i/>
                                <w:iCs/>
                                <w:lang w:val="de-DE"/>
                              </w:rPr>
                            </m:ctrlPr>
                          </m:sSubPr>
                          <m:e>
                            <m:r>
                              <w:rPr>
                                <w:rFonts w:ascii="Cambria Math" w:hAnsi="Cambria Math" w:cs="Cambria Math"/>
                                <w:lang w:val="de-DE"/>
                              </w:rPr>
                              <m:t>K</m:t>
                            </m:r>
                          </m:e>
                          <m:sub>
                            <m:r>
                              <w:rPr>
                                <w:rFonts w:ascii="Cambria Math" w:hAnsi="Cambria Math" w:cs="Cambria Math"/>
                                <w:lang w:val="de-DE"/>
                              </w:rPr>
                              <m:t>Dark</m:t>
                            </m:r>
                          </m:sub>
                        </m:sSub>
                      </m:den>
                    </m:f>
                  </m:e>
                </m:rad>
                <m:r>
                  <w:rPr>
                    <w:rFonts w:ascii="Cambria Math" w:hAnsi="Cambria Math" w:cs="Cambria Math"/>
                    <w:lang w:val="de-DE"/>
                  </w:rPr>
                  <m:t>=3.842⋅1</m:t>
                </m:r>
                <m:sSup>
                  <m:sSupPr>
                    <m:ctrlPr>
                      <w:rPr>
                        <w:rFonts w:ascii="Cambria Math" w:hAnsi="Cambria Math" w:cs="Cambria Math"/>
                        <w:i/>
                        <w:iCs/>
                        <w:lang w:val="de-DE"/>
                      </w:rPr>
                    </m:ctrlPr>
                  </m:sSupPr>
                  <m:e>
                    <m:r>
                      <w:rPr>
                        <w:rFonts w:ascii="Cambria Math" w:hAnsi="Cambria Math" w:cs="Cambria Math"/>
                        <w:lang w:val="de-DE"/>
                      </w:rPr>
                      <m:t>0</m:t>
                    </m:r>
                  </m:e>
                  <m:sup>
                    <m:r>
                      <w:rPr>
                        <w:rFonts w:ascii="Cambria Math" w:hAnsi="Cambria Math" w:cs="Cambria Math"/>
                        <w:lang w:val="de-DE"/>
                      </w:rPr>
                      <m:t>-7</m:t>
                    </m:r>
                  </m:sup>
                </m:sSup>
                <m:r>
                  <w:rPr>
                    <w:rFonts w:ascii="Cambria Math" w:hAnsi="Cambria Math" w:cs="Cambria Math"/>
                    <w:lang w:val="de-DE"/>
                  </w:rPr>
                  <m:t xml:space="preserve"> </m:t>
                </m:r>
                <m:r>
                  <m:rPr>
                    <m:sty m:val="p"/>
                  </m:rPr>
                  <w:rPr>
                    <w:rFonts w:ascii="Cambria Math" w:hAnsi="Cambria Math" w:cs="Cambria Math"/>
                    <w:lang w:val="de-DE"/>
                  </w:rPr>
                  <m:t> </m:t>
                </m:r>
                <m:r>
                  <w:rPr>
                    <w:rFonts w:ascii="Cambria Math" w:hAnsi="Cambria Math" w:cs="Cambria Math"/>
                    <w:lang w:val="de-DE"/>
                  </w:rPr>
                  <m:t>k</m:t>
                </m:r>
                <m:sSup>
                  <m:sSupPr>
                    <m:ctrlPr>
                      <w:rPr>
                        <w:rFonts w:ascii="Cambria Math" w:hAnsi="Cambria Math" w:cs="Cambria Math"/>
                        <w:i/>
                        <w:iCs/>
                        <w:lang w:val="de-DE"/>
                      </w:rPr>
                    </m:ctrlPr>
                  </m:sSupPr>
                  <m:e>
                    <m:r>
                      <w:rPr>
                        <w:rFonts w:ascii="Cambria Math" w:hAnsi="Cambria Math" w:cs="Cambria Math"/>
                        <w:lang w:val="de-DE"/>
                      </w:rPr>
                      <m:t>g</m:t>
                    </m:r>
                  </m:e>
                  <m:sup>
                    <m:r>
                      <w:rPr>
                        <w:rFonts w:ascii="Cambria Math" w:hAnsi="Cambria Math" w:cs="Cambria Math"/>
                        <w:lang w:val="de-DE"/>
                      </w:rPr>
                      <m:t>-1</m:t>
                    </m:r>
                  </m:sup>
                </m:sSup>
              </m:oMath>
            </m:oMathPara>
          </w:p>
        </w:tc>
        <w:tc>
          <w:tcPr>
            <w:tcW w:w="750" w:type="pct"/>
            <w:vAlign w:val="center"/>
          </w:tcPr>
          <w:p w:rsidR="00D372C3" w:rsidRDefault="00D372C3" w:rsidP="001A3B3A">
            <w:pPr>
              <w:widowControl/>
              <w:jc w:val="right"/>
            </w:pPr>
            <w:r>
              <w:t>(</w:t>
            </w:r>
            <w:r w:rsidR="001A3B3A">
              <w:rPr>
                <w:lang w:val="de-DE"/>
              </w:rPr>
              <w:t>29</w:t>
            </w:r>
            <w:r>
              <w:t>)</w:t>
            </w:r>
          </w:p>
        </w:tc>
      </w:tr>
    </w:tbl>
    <w:p w:rsidR="00D372C3" w:rsidRDefault="00D372C3" w:rsidP="00D372C3">
      <w:pPr>
        <w:jc w:val="both"/>
        <w:rPr>
          <w:lang w:val="de-DE"/>
        </w:rPr>
      </w:pPr>
    </w:p>
    <w:p w:rsidR="00D372C3" w:rsidRPr="00D372C3" w:rsidRDefault="00D372C3" w:rsidP="00D372C3">
      <w:pPr>
        <w:jc w:val="both"/>
        <w:rPr>
          <w:lang w:val="en-US"/>
        </w:rPr>
      </w:pPr>
      <w:r w:rsidRPr="00D372C3">
        <w:rPr>
          <w:lang w:val="en-US"/>
        </w:rPr>
        <w:t xml:space="preserve">If we compare with </w:t>
      </w:r>
      <m:oMath>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G</m:t>
            </m:r>
          </m:sub>
        </m:sSub>
        <m:r>
          <w:rPr>
            <w:rFonts w:ascii="Cambria Math" w:hAnsi="Cambria Math" w:cs="Cambria Math"/>
            <w:lang w:val="en-US"/>
          </w:rPr>
          <m:t>=1.4661⋅1</m:t>
        </m:r>
        <m:sSup>
          <m:sSupPr>
            <m:ctrlPr>
              <w:rPr>
                <w:rFonts w:ascii="Cambria Math" w:hAnsi="Cambria Math" w:cs="Cambria Math"/>
                <w:i/>
                <w:iCs/>
                <w:lang w:val="de-DE"/>
              </w:rPr>
            </m:ctrlPr>
          </m:sSupPr>
          <m:e>
            <m:r>
              <w:rPr>
                <w:rFonts w:ascii="Cambria Math" w:hAnsi="Cambria Math" w:cs="Cambria Math"/>
                <w:lang w:val="en-US"/>
              </w:rPr>
              <m:t>0</m:t>
            </m:r>
          </m:e>
          <m:sup>
            <m:r>
              <w:rPr>
                <w:rFonts w:ascii="Cambria Math" w:hAnsi="Cambria Math" w:cs="Cambria Math"/>
                <w:lang w:val="en-US"/>
              </w:rPr>
              <m:t>8</m:t>
            </m:r>
          </m:sup>
        </m:sSup>
        <m:r>
          <w:rPr>
            <w:rFonts w:ascii="Cambria Math" w:hAnsi="Cambria Math" w:cs="Cambria Math"/>
            <w:lang w:val="en-US"/>
          </w:rPr>
          <m:t xml:space="preserve"> </m:t>
        </m:r>
        <m:r>
          <m:rPr>
            <m:sty m:val="p"/>
          </m:rPr>
          <w:rPr>
            <w:rFonts w:ascii="Cambria Math" w:hAnsi="Cambria Math" w:cs="Cambria Math"/>
            <w:lang w:val="en-US"/>
          </w:rPr>
          <m:t> </m:t>
        </m:r>
        <m:r>
          <w:rPr>
            <w:rFonts w:ascii="Cambria Math" w:hAnsi="Cambria Math" w:cs="Cambria Math"/>
            <w:lang w:val="de-DE"/>
          </w:rPr>
          <m:t>k</m:t>
        </m:r>
        <m:sSup>
          <m:sSupPr>
            <m:ctrlPr>
              <w:rPr>
                <w:rFonts w:ascii="Cambria Math" w:hAnsi="Cambria Math" w:cs="Cambria Math"/>
                <w:i/>
                <w:iCs/>
                <w:lang w:val="de-DE"/>
              </w:rPr>
            </m:ctrlPr>
          </m:sSupPr>
          <m:e>
            <m:r>
              <w:rPr>
                <w:rFonts w:ascii="Cambria Math" w:hAnsi="Cambria Math" w:cs="Cambria Math"/>
                <w:lang w:val="de-DE"/>
              </w:rPr>
              <m:t>g</m:t>
            </m:r>
          </m:e>
          <m:sup>
            <m:r>
              <w:rPr>
                <w:rFonts w:ascii="Cambria Math" w:hAnsi="Cambria Math" w:cs="Cambria Math"/>
                <w:lang w:val="en-US"/>
              </w:rPr>
              <m:t>-1</m:t>
            </m:r>
          </m:sup>
        </m:sSup>
      </m:oMath>
      <w:r w:rsidRPr="00D372C3">
        <w:rPr>
          <w:lang w:val="en-US"/>
        </w:rPr>
        <w:t xml:space="preserve"> for the induced force we see that </w:t>
      </w:r>
      <m:oMath>
        <m:sSub>
          <m:sSubPr>
            <m:ctrlPr>
              <w:rPr>
                <w:rFonts w:ascii="Cambria Math" w:hAnsi="Cambria Math" w:cs="Cambria Math"/>
                <w:i/>
                <w:iCs/>
                <w:lang w:val="de-DE"/>
              </w:rPr>
            </m:ctrlPr>
          </m:sSubPr>
          <m:e>
            <m:r>
              <w:rPr>
                <w:rFonts w:ascii="Cambria Math" w:hAnsi="Cambria Math" w:cs="Cambria Math"/>
                <w:lang w:val="de-DE"/>
              </w:rPr>
              <m:t>γ</m:t>
            </m:r>
          </m:e>
          <m:sub>
            <m:r>
              <w:rPr>
                <w:rFonts w:ascii="Cambria Math" w:hAnsi="Cambria Math" w:cs="Cambria Math"/>
                <w:lang w:val="de-DE"/>
              </w:rPr>
              <m:t>R</m:t>
            </m:r>
          </m:sub>
        </m:sSub>
      </m:oMath>
      <w:r w:rsidRPr="00D372C3">
        <w:rPr>
          <w:lang w:val="en-US"/>
        </w:rPr>
        <w:t xml:space="preserve"> is very small. </w:t>
      </w:r>
    </w:p>
    <w:p w:rsidR="00D372C3" w:rsidRPr="00D372C3" w:rsidRDefault="00D372C3" w:rsidP="00D372C3">
      <w:pPr>
        <w:jc w:val="both"/>
        <w:rPr>
          <w:lang w:val="en-US"/>
        </w:rPr>
      </w:pPr>
      <w:r w:rsidRPr="00D372C3">
        <w:rPr>
          <w:b/>
          <w:bCs/>
          <w:lang w:val="en-US"/>
        </w:rPr>
        <w:t>Note:</w:t>
      </w:r>
      <w:r w:rsidRPr="00D372C3">
        <w:rPr>
          <w:lang w:val="en-US"/>
        </w:rPr>
        <w:t xml:space="preserve"> The flattening of galaxies´ rotation curve was derived based on the assumption that the gravitation force is composed of an induced component and a component due to parallel currents of reintegrating BSPs and, that for galactic distances the induced component can be neglected. </w:t>
      </w:r>
    </w:p>
    <w:p w:rsidR="00D372C3" w:rsidRPr="00D372C3" w:rsidRDefault="00D372C3" w:rsidP="00D372C3">
      <w:pPr>
        <w:jc w:val="both"/>
        <w:rPr>
          <w:lang w:val="en-US"/>
        </w:rPr>
      </w:pPr>
      <w:r w:rsidRPr="00D372C3">
        <w:rPr>
          <w:b/>
          <w:bCs/>
          <w:lang w:val="en-US"/>
        </w:rPr>
        <w:t>Note:</w:t>
      </w:r>
      <w:r w:rsidRPr="00D372C3">
        <w:rPr>
          <w:lang w:val="en-US"/>
        </w:rPr>
        <w:t xml:space="preserve"> We also may assume that the synchronization of the reintegrating BSPs in the orthogonal direction of the two neutrons results in parallel currents of opposed signs, generating a repulsive force between the two neutrons. </w:t>
      </w:r>
    </w:p>
    <w:p w:rsidR="00AE46D5" w:rsidRPr="00533CFA" w:rsidRDefault="00AE46D5">
      <w:pPr>
        <w:pStyle w:val="berschrift1"/>
        <w:rPr>
          <w:b w:val="0"/>
          <w:bCs w:val="0"/>
          <w:sz w:val="24"/>
          <w:szCs w:val="24"/>
          <w:lang w:val="en-US"/>
        </w:rPr>
      </w:pPr>
      <w:r w:rsidRPr="00533CFA">
        <w:rPr>
          <w:lang w:val="en-US"/>
        </w:rPr>
        <w:t xml:space="preserve">4. </w:t>
      </w:r>
      <w:r w:rsidR="00655A2D" w:rsidRPr="00533CFA">
        <w:rPr>
          <w:lang w:val="en-US"/>
        </w:rPr>
        <w:t>Summary</w:t>
      </w:r>
      <w:r w:rsidRPr="00533CFA">
        <w:rPr>
          <w:lang w:val="en-US"/>
        </w:rPr>
        <w:t xml:space="preserve"> of main characteristics of the proposed model.</w:t>
      </w:r>
    </w:p>
    <w:p w:rsidR="00AE46D5" w:rsidRPr="00533CFA" w:rsidRDefault="00AE46D5">
      <w:pPr>
        <w:jc w:val="both"/>
        <w:rPr>
          <w:lang w:val="en-US"/>
        </w:rPr>
      </w:pPr>
      <w:r w:rsidRPr="00533CFA">
        <w:rPr>
          <w:lang w:val="en-US"/>
        </w:rPr>
        <w:t>The main characteristics of the proposed model</w:t>
      </w:r>
      <w:r w:rsidR="007576F6">
        <w:rPr>
          <w:lang w:val="en-US"/>
        </w:rPr>
        <w:t xml:space="preserve">, with gravitation a part of it, </w:t>
      </w:r>
      <w:r w:rsidRPr="00533CFA">
        <w:rPr>
          <w:lang w:val="en-US"/>
        </w:rPr>
        <w:t xml:space="preserve">are: </w:t>
      </w:r>
    </w:p>
    <w:p w:rsidR="00AE46D5" w:rsidRPr="0062611E" w:rsidRDefault="00AE46D5" w:rsidP="00E21FEC">
      <w:pPr>
        <w:pStyle w:val="Listenabsatz"/>
        <w:numPr>
          <w:ilvl w:val="1"/>
          <w:numId w:val="5"/>
        </w:numPr>
        <w:ind w:left="303"/>
        <w:jc w:val="both"/>
        <w:rPr>
          <w:lang w:val="en-US"/>
        </w:rPr>
      </w:pPr>
      <w:r w:rsidRPr="0062611E">
        <w:rPr>
          <w:lang w:val="en-US"/>
        </w:rPr>
        <w:t xml:space="preserve">The approach is Lorentz invariant, quantification and probability are inherent to it. </w:t>
      </w:r>
    </w:p>
    <w:p w:rsidR="00AE46D5" w:rsidRPr="00E21FEC" w:rsidRDefault="00AE46D5" w:rsidP="00E21FEC">
      <w:pPr>
        <w:pStyle w:val="Listenabsatz"/>
        <w:numPr>
          <w:ilvl w:val="1"/>
          <w:numId w:val="5"/>
        </w:numPr>
        <w:ind w:left="303"/>
        <w:jc w:val="both"/>
        <w:rPr>
          <w:lang w:val="en-US"/>
        </w:rPr>
      </w:pPr>
      <w:r w:rsidRPr="00E21FEC">
        <w:rPr>
          <w:lang w:val="en-US"/>
        </w:rPr>
        <w:t xml:space="preserve">The energy of a BSP is </w:t>
      </w:r>
      <w:r w:rsidR="00E321B7" w:rsidRPr="00E21FEC">
        <w:rPr>
          <w:lang w:val="en-US"/>
        </w:rPr>
        <w:t xml:space="preserve">stored in the longitudinal </w:t>
      </w:r>
      <w:r w:rsidRPr="00E21FEC">
        <w:rPr>
          <w:lang w:val="en-US"/>
        </w:rPr>
        <w:t>angular moment</w:t>
      </w:r>
      <w:r w:rsidR="00AE4816">
        <w:rPr>
          <w:lang w:val="en-US"/>
        </w:rPr>
        <w:t>a</w:t>
      </w:r>
      <w:r w:rsidRPr="00E21FEC">
        <w:rPr>
          <w:lang w:val="en-US"/>
        </w:rPr>
        <w:t xml:space="preserve"> of </w:t>
      </w:r>
      <w:r w:rsidR="00E321B7" w:rsidRPr="00E21FEC">
        <w:rPr>
          <w:lang w:val="en-US"/>
        </w:rPr>
        <w:t>e</w:t>
      </w:r>
      <w:r w:rsidRPr="00E21FEC">
        <w:rPr>
          <w:lang w:val="en-US"/>
        </w:rPr>
        <w:t>mitted</w:t>
      </w:r>
      <w:r w:rsidR="00E321B7" w:rsidRPr="00E21FEC">
        <w:rPr>
          <w:lang w:val="en-US"/>
        </w:rPr>
        <w:t xml:space="preserve"> </w:t>
      </w:r>
      <w:r w:rsidRPr="00E21FEC">
        <w:rPr>
          <w:lang w:val="en-US"/>
        </w:rPr>
        <w:t>fundamental particles.</w:t>
      </w:r>
      <w:r w:rsidR="009D547A" w:rsidRPr="00E21FEC">
        <w:rPr>
          <w:lang w:val="en-US"/>
        </w:rPr>
        <w:t xml:space="preserve"> </w:t>
      </w:r>
      <w:r w:rsidRPr="00E21FEC">
        <w:rPr>
          <w:lang w:val="en-US"/>
        </w:rPr>
        <w:t>The</w:t>
      </w:r>
      <w:r w:rsidR="001873ED" w:rsidRPr="00E21FEC">
        <w:rPr>
          <w:lang w:val="en-US"/>
        </w:rPr>
        <w:t xml:space="preserve"> </w:t>
      </w:r>
      <w:r w:rsidRPr="00E21FEC">
        <w:rPr>
          <w:lang w:val="en-US"/>
        </w:rPr>
        <w:t>rotation sense of the longitudinal angular</w:t>
      </w:r>
      <w:r w:rsidR="001873ED" w:rsidRPr="00E21FEC">
        <w:rPr>
          <w:lang w:val="en-US"/>
        </w:rPr>
        <w:t xml:space="preserve"> </w:t>
      </w:r>
      <w:r w:rsidRPr="00E21FEC">
        <w:rPr>
          <w:lang w:val="en-US"/>
        </w:rPr>
        <w:t xml:space="preserve">momentum defines the </w:t>
      </w:r>
      <w:r w:rsidRPr="00E21FEC">
        <w:rPr>
          <w:lang w:val="en-US"/>
        </w:rPr>
        <w:lastRenderedPageBreak/>
        <w:t xml:space="preserve">charge of the BSP. </w:t>
      </w:r>
    </w:p>
    <w:p w:rsidR="00AE46D5" w:rsidRPr="00E321B7" w:rsidRDefault="00AE46D5" w:rsidP="001873ED">
      <w:pPr>
        <w:pStyle w:val="Listenabsatz"/>
        <w:numPr>
          <w:ilvl w:val="0"/>
          <w:numId w:val="5"/>
        </w:numPr>
        <w:ind w:left="303"/>
        <w:jc w:val="both"/>
        <w:rPr>
          <w:lang w:val="en-US"/>
        </w:rPr>
      </w:pPr>
      <w:r w:rsidRPr="00E321B7">
        <w:rPr>
          <w:lang w:val="en-US"/>
        </w:rPr>
        <w:t>All the basic laws of physics (Coulomb,</w:t>
      </w:r>
      <w:r w:rsidR="00E321B7" w:rsidRPr="00E321B7">
        <w:rPr>
          <w:lang w:val="en-US"/>
        </w:rPr>
        <w:t xml:space="preserve"> </w:t>
      </w:r>
      <w:r w:rsidRPr="00E321B7">
        <w:rPr>
          <w:lang w:val="en-US"/>
        </w:rPr>
        <w:t xml:space="preserve">Ampere, Lorentz, Maxwell, Gravitation, bending of particles and interference of photons, Bragg, Laue, Schroedinger, Stern-Gerlach) are mathematically derived from the proposed model, proving that the approach is in accordance with experimental data. </w:t>
      </w:r>
    </w:p>
    <w:p w:rsidR="00AE46D5" w:rsidRPr="00E321B7" w:rsidRDefault="00AE46D5" w:rsidP="001873ED">
      <w:pPr>
        <w:pStyle w:val="Listenabsatz"/>
        <w:numPr>
          <w:ilvl w:val="0"/>
          <w:numId w:val="5"/>
        </w:numPr>
        <w:ind w:left="303"/>
        <w:jc w:val="both"/>
        <w:rPr>
          <w:lang w:val="en-US"/>
        </w:rPr>
      </w:pPr>
      <w:r w:rsidRPr="00E321B7">
        <w:rPr>
          <w:lang w:val="en-US"/>
        </w:rPr>
        <w:t>All known forces are derived as rotors from one vector field generated by the longitudinal and transversal angular moment</w:t>
      </w:r>
      <w:r w:rsidR="0048310D">
        <w:rPr>
          <w:lang w:val="en-US"/>
        </w:rPr>
        <w:t>a</w:t>
      </w:r>
      <w:r w:rsidRPr="00E321B7">
        <w:rPr>
          <w:lang w:val="en-US"/>
        </w:rPr>
        <w:t xml:space="preserve"> of fundamental particles. </w:t>
      </w:r>
    </w:p>
    <w:p w:rsidR="00AE46D5" w:rsidRPr="001873ED" w:rsidRDefault="00AE46D5" w:rsidP="001873ED">
      <w:pPr>
        <w:pStyle w:val="Listenabsatz"/>
        <w:numPr>
          <w:ilvl w:val="0"/>
          <w:numId w:val="5"/>
        </w:numPr>
        <w:ind w:left="303"/>
        <w:jc w:val="both"/>
        <w:rPr>
          <w:lang w:val="en-US"/>
        </w:rPr>
      </w:pPr>
      <w:r w:rsidRPr="001873ED">
        <w:rPr>
          <w:lang w:val="en-US"/>
        </w:rPr>
        <w:t>The coexistence of BSPs of equal charge in</w:t>
      </w:r>
      <w:r w:rsidR="001873ED" w:rsidRPr="001873ED">
        <w:rPr>
          <w:lang w:val="en-US"/>
        </w:rPr>
        <w:t xml:space="preserve">            </w:t>
      </w:r>
      <w:r w:rsidRPr="001873ED">
        <w:rPr>
          <w:lang w:val="en-US"/>
        </w:rPr>
        <w:t xml:space="preserve">the atomic nucleus does not require the definition of a special strong force nor additional mediating particles (gluons). </w:t>
      </w:r>
    </w:p>
    <w:p w:rsidR="00AE46D5" w:rsidRPr="001873ED" w:rsidRDefault="00AE46D5" w:rsidP="001873ED">
      <w:pPr>
        <w:pStyle w:val="Listenabsatz"/>
        <w:numPr>
          <w:ilvl w:val="0"/>
          <w:numId w:val="5"/>
        </w:numPr>
        <w:ind w:left="303"/>
        <w:jc w:val="both"/>
        <w:rPr>
          <w:lang w:val="en-US"/>
        </w:rPr>
      </w:pPr>
      <w:r w:rsidRPr="001873ED">
        <w:rPr>
          <w:lang w:val="en-US"/>
        </w:rPr>
        <w:t xml:space="preserve">The emission of particles from heavy atomic nucleus does not require the definition of a special weak force nor additional mediating particles. </w:t>
      </w:r>
    </w:p>
    <w:p w:rsidR="00AE46D5" w:rsidRPr="001873ED" w:rsidRDefault="00AE46D5" w:rsidP="001873ED">
      <w:pPr>
        <w:pStyle w:val="Listenabsatz"/>
        <w:numPr>
          <w:ilvl w:val="0"/>
          <w:numId w:val="5"/>
        </w:numPr>
        <w:ind w:left="303"/>
        <w:jc w:val="both"/>
        <w:rPr>
          <w:lang w:val="en-US"/>
        </w:rPr>
      </w:pPr>
      <w:r w:rsidRPr="001873ED">
        <w:rPr>
          <w:lang w:val="en-US"/>
        </w:rPr>
        <w:t xml:space="preserve">Gravitation has its origin in the reintegration of migrated BSPs </w:t>
      </w:r>
      <w:r w:rsidR="00AE4816">
        <w:rPr>
          <w:lang w:val="en-US"/>
        </w:rPr>
        <w:t xml:space="preserve">to </w:t>
      </w:r>
      <w:r w:rsidR="006336B0">
        <w:rPr>
          <w:lang w:val="en-US"/>
        </w:rPr>
        <w:t xml:space="preserve">nuclei </w:t>
      </w:r>
      <w:r w:rsidRPr="001873ED">
        <w:rPr>
          <w:lang w:val="en-US"/>
        </w:rPr>
        <w:t xml:space="preserve">of bodies. No special mediating particles are required (gravitons). </w:t>
      </w:r>
    </w:p>
    <w:p w:rsidR="00AE46D5" w:rsidRPr="001873ED" w:rsidRDefault="00AE46D5" w:rsidP="001873ED">
      <w:pPr>
        <w:pStyle w:val="Listenabsatz"/>
        <w:numPr>
          <w:ilvl w:val="0"/>
          <w:numId w:val="5"/>
        </w:numPr>
        <w:ind w:left="303"/>
        <w:jc w:val="both"/>
        <w:rPr>
          <w:lang w:val="en-US"/>
        </w:rPr>
      </w:pPr>
      <w:r w:rsidRPr="001873ED">
        <w:rPr>
          <w:lang w:val="en-US"/>
        </w:rPr>
        <w:t>The gravitation force is composed of an induced component and a component due to parallel currents of reintegrating BSPs</w:t>
      </w:r>
      <w:r w:rsidR="006336B0">
        <w:rPr>
          <w:lang w:val="en-US"/>
        </w:rPr>
        <w:t>. F</w:t>
      </w:r>
      <w:r w:rsidRPr="001873ED">
        <w:rPr>
          <w:lang w:val="en-US"/>
        </w:rPr>
        <w:t xml:space="preserve">or galactic distances the induced component can be neglected, what explains the flattening of galaxies´ rotation curve (no dark matter is required). </w:t>
      </w:r>
    </w:p>
    <w:p w:rsidR="00AE46D5" w:rsidRPr="001873ED" w:rsidRDefault="00AE46D5" w:rsidP="001873ED">
      <w:pPr>
        <w:pStyle w:val="Listenabsatz"/>
        <w:numPr>
          <w:ilvl w:val="0"/>
          <w:numId w:val="5"/>
        </w:numPr>
        <w:ind w:left="303"/>
        <w:jc w:val="both"/>
        <w:rPr>
          <w:lang w:val="en-US"/>
        </w:rPr>
      </w:pPr>
      <w:r w:rsidRPr="001873ED">
        <w:rPr>
          <w:lang w:val="en-US"/>
        </w:rPr>
        <w:t>The interacting particles for all types of interactions (electromagnetic, strong, weak, gravitation) are the FPs with their longitudinal and transversal angular moment</w:t>
      </w:r>
      <w:r w:rsidR="00AE4816">
        <w:rPr>
          <w:lang w:val="en-US"/>
        </w:rPr>
        <w:t>a</w:t>
      </w:r>
      <w:r w:rsidRPr="001873ED">
        <w:rPr>
          <w:lang w:val="en-US"/>
        </w:rPr>
        <w:t xml:space="preserve">. </w:t>
      </w:r>
    </w:p>
    <w:p w:rsidR="00AE46D5" w:rsidRPr="00AA5FA8" w:rsidRDefault="00AE46D5" w:rsidP="00AA5FA8">
      <w:pPr>
        <w:pStyle w:val="Listenabsatz"/>
        <w:numPr>
          <w:ilvl w:val="0"/>
          <w:numId w:val="5"/>
        </w:numPr>
        <w:ind w:left="247"/>
        <w:jc w:val="both"/>
        <w:rPr>
          <w:lang w:val="en-US"/>
        </w:rPr>
      </w:pPr>
      <w:r w:rsidRPr="00AA5FA8">
        <w:rPr>
          <w:lang w:val="en-US"/>
        </w:rPr>
        <w:t>The wave character of the photon is defined as a sequence of BSPs with potential opposed transversal linear moment</w:t>
      </w:r>
      <w:r w:rsidR="00AE4816">
        <w:rPr>
          <w:lang w:val="en-US"/>
        </w:rPr>
        <w:t>a</w:t>
      </w:r>
      <w:r w:rsidRPr="00AA5FA8">
        <w:rPr>
          <w:lang w:val="en-US"/>
        </w:rPr>
        <w:t>, which are generated by transversal angular momen</w:t>
      </w:r>
      <w:r w:rsidR="00AE4816">
        <w:rPr>
          <w:lang w:val="en-US"/>
        </w:rPr>
        <w:t>ta</w:t>
      </w:r>
      <w:r w:rsidRPr="00AA5FA8">
        <w:rPr>
          <w:lang w:val="en-US"/>
        </w:rPr>
        <w:t xml:space="preserve"> of FPs that comply with specific symmetry conditions. </w:t>
      </w:r>
    </w:p>
    <w:p w:rsidR="00AE46D5" w:rsidRPr="00AA5FA8" w:rsidRDefault="00AE46D5" w:rsidP="00AA5FA8">
      <w:pPr>
        <w:pStyle w:val="Listenabsatz"/>
        <w:numPr>
          <w:ilvl w:val="0"/>
          <w:numId w:val="5"/>
        </w:numPr>
        <w:ind w:left="247"/>
        <w:jc w:val="both"/>
        <w:rPr>
          <w:lang w:val="en-US"/>
        </w:rPr>
      </w:pPr>
      <w:r w:rsidRPr="00AA5FA8">
        <w:rPr>
          <w:lang w:val="en-US"/>
        </w:rPr>
        <w:t xml:space="preserve">Light that moves </w:t>
      </w:r>
      <w:r w:rsidR="00E21FEC" w:rsidRPr="00AA5FA8">
        <w:rPr>
          <w:lang w:val="en-US"/>
        </w:rPr>
        <w:t>through</w:t>
      </w:r>
      <w:r w:rsidRPr="00AA5FA8">
        <w:rPr>
          <w:lang w:val="en-US"/>
        </w:rPr>
        <w:t xml:space="preserve"> a gravitation field can only lose energy, what explains the red shift of light from far galaxies (no expansion of the universe is required). </w:t>
      </w:r>
    </w:p>
    <w:p w:rsidR="00AE46D5" w:rsidRPr="00AA5FA8" w:rsidRDefault="00AE46D5" w:rsidP="00AA5FA8">
      <w:pPr>
        <w:pStyle w:val="Listenabsatz"/>
        <w:numPr>
          <w:ilvl w:val="0"/>
          <w:numId w:val="5"/>
        </w:numPr>
        <w:ind w:left="247"/>
        <w:jc w:val="both"/>
        <w:rPr>
          <w:lang w:val="en-US"/>
        </w:rPr>
      </w:pPr>
      <w:r w:rsidRPr="00AA5FA8">
        <w:rPr>
          <w:lang w:val="en-US"/>
        </w:rPr>
        <w:t xml:space="preserve">The addition of a wave to a particle (de Broglie) is effectively replaced by a relation between the particles </w:t>
      </w:r>
      <w:r w:rsidR="00AE4816">
        <w:rPr>
          <w:lang w:val="en-US"/>
        </w:rPr>
        <w:t xml:space="preserve">focal </w:t>
      </w:r>
      <w:r w:rsidRPr="00AA5FA8">
        <w:rPr>
          <w:lang w:val="en-US"/>
        </w:rPr>
        <w:t xml:space="preserve">radius and its energy. Deflection of particles such as the electron is now a result of the quantified bending linear momentum between BSPs due to the quantification of energy exchange. </w:t>
      </w:r>
    </w:p>
    <w:p w:rsidR="00AE46D5" w:rsidRPr="00AA5FA8" w:rsidRDefault="00AE4816" w:rsidP="00E21FEC">
      <w:pPr>
        <w:pStyle w:val="Listenabsatz"/>
        <w:numPr>
          <w:ilvl w:val="0"/>
          <w:numId w:val="5"/>
        </w:numPr>
        <w:ind w:left="247"/>
        <w:jc w:val="both"/>
        <w:rPr>
          <w:lang w:val="en-US"/>
        </w:rPr>
      </w:pPr>
      <w:r>
        <w:rPr>
          <w:lang w:val="en-US"/>
        </w:rPr>
        <w:t>Quantum mechanics constructed with the focal radius instead of the de Broglie wave</w:t>
      </w:r>
      <w:r w:rsidR="00AA4F17">
        <w:rPr>
          <w:lang w:val="en-US"/>
        </w:rPr>
        <w:t>-</w:t>
      </w:r>
      <w:r>
        <w:rPr>
          <w:lang w:val="en-US"/>
        </w:rPr>
        <w:t xml:space="preserve">length </w:t>
      </w:r>
      <w:r w:rsidR="00AA4F17">
        <w:rPr>
          <w:lang w:val="en-US"/>
        </w:rPr>
        <w:lastRenderedPageBreak/>
        <w:t xml:space="preserve">gives a </w:t>
      </w:r>
      <w:r w:rsidRPr="00AA5FA8">
        <w:rPr>
          <w:lang w:val="en-US"/>
        </w:rPr>
        <w:t>differential equation where the wave function is differentiated two times towards time and one towards space</w:t>
      </w:r>
      <w:r w:rsidR="006336B0">
        <w:rPr>
          <w:lang w:val="en-US"/>
        </w:rPr>
        <w:t>.</w:t>
      </w:r>
      <w:r w:rsidRPr="00AA5FA8">
        <w:rPr>
          <w:lang w:val="en-US"/>
        </w:rPr>
        <w:t xml:space="preserve"> </w:t>
      </w:r>
      <w:r w:rsidR="00AE46D5" w:rsidRPr="00AA5FA8">
        <w:rPr>
          <w:lang w:val="en-US"/>
        </w:rPr>
        <w:t>The uncertainty relation</w:t>
      </w:r>
      <w:r w:rsidR="006336B0">
        <w:rPr>
          <w:lang w:val="en-US"/>
        </w:rPr>
        <w:t>s</w:t>
      </w:r>
      <w:r w:rsidR="00AE46D5" w:rsidRPr="00AA5FA8">
        <w:rPr>
          <w:lang w:val="en-US"/>
        </w:rPr>
        <w:t xml:space="preserve"> form pairs of canonical conjugated variables between "energy and space" and "momentum and time</w:t>
      </w:r>
      <w:r w:rsidR="006336B0">
        <w:rPr>
          <w:lang w:val="en-US"/>
        </w:rPr>
        <w:t>”</w:t>
      </w:r>
      <w:r w:rsidR="00AE46D5" w:rsidRPr="00AA5FA8">
        <w:rPr>
          <w:lang w:val="en-US"/>
        </w:rPr>
        <w:t xml:space="preserve">. </w:t>
      </w:r>
      <w:r w:rsidRPr="00AA5FA8">
        <w:rPr>
          <w:lang w:val="en-US"/>
        </w:rPr>
        <w:t xml:space="preserve">The Schrödinger equation results as </w:t>
      </w:r>
      <w:r>
        <w:rPr>
          <w:lang w:val="en-US"/>
        </w:rPr>
        <w:t xml:space="preserve">a </w:t>
      </w:r>
      <w:r w:rsidRPr="00AA5FA8">
        <w:rPr>
          <w:lang w:val="en-US"/>
        </w:rPr>
        <w:t xml:space="preserve">particular time independent case of </w:t>
      </w:r>
      <w:r>
        <w:rPr>
          <w:lang w:val="en-US"/>
        </w:rPr>
        <w:t>the wave packet</w:t>
      </w:r>
      <w:r w:rsidR="00AA4F17">
        <w:rPr>
          <w:lang w:val="en-US"/>
        </w:rPr>
        <w:t>.</w:t>
      </w:r>
    </w:p>
    <w:p w:rsidR="00AE46D5" w:rsidRPr="00AA5FA8" w:rsidRDefault="00AE46D5" w:rsidP="001A3B3A">
      <w:pPr>
        <w:pStyle w:val="Listenabsatz"/>
        <w:numPr>
          <w:ilvl w:val="0"/>
          <w:numId w:val="5"/>
        </w:numPr>
        <w:ind w:left="247"/>
        <w:jc w:val="both"/>
        <w:rPr>
          <w:lang w:val="en-US"/>
        </w:rPr>
      </w:pPr>
      <w:r w:rsidRPr="00AA5FA8">
        <w:rPr>
          <w:lang w:val="en-US"/>
        </w:rPr>
        <w:t xml:space="preserve">The new quantum mechanics theory, based on wave functions derived </w:t>
      </w:r>
      <w:r w:rsidR="00AA4F17">
        <w:rPr>
          <w:lang w:val="en-US"/>
        </w:rPr>
        <w:t xml:space="preserve">with the focal </w:t>
      </w:r>
      <w:r w:rsidRPr="00AA5FA8">
        <w:rPr>
          <w:lang w:val="en-US"/>
        </w:rPr>
        <w:t xml:space="preserve">radius, is in accordance with the quantum mechanics theory based on the correspondence principle. </w:t>
      </w:r>
    </w:p>
    <w:p w:rsidR="00AE46D5" w:rsidRPr="00AA5FA8" w:rsidRDefault="00AE46D5" w:rsidP="001A3B3A">
      <w:pPr>
        <w:pStyle w:val="Listenabsatz"/>
        <w:numPr>
          <w:ilvl w:val="0"/>
          <w:numId w:val="5"/>
        </w:numPr>
        <w:ind w:left="247"/>
        <w:jc w:val="both"/>
        <w:rPr>
          <w:lang w:val="en-US"/>
        </w:rPr>
      </w:pPr>
      <w:r w:rsidRPr="00AA5FA8">
        <w:rPr>
          <w:lang w:val="en-US"/>
        </w:rPr>
        <w:t xml:space="preserve">As the model relies on BSPs permitting the transmission of linear momentum at infinite speed via FPs, it is possible to explain that entangled photons show no time delay when they change their state. </w:t>
      </w:r>
    </w:p>
    <w:p w:rsidR="00AE46D5" w:rsidRPr="00AA5FA8" w:rsidRDefault="00AE46D5" w:rsidP="001A3B3A">
      <w:pPr>
        <w:pStyle w:val="Listenabsatz"/>
        <w:numPr>
          <w:ilvl w:val="0"/>
          <w:numId w:val="5"/>
        </w:numPr>
        <w:ind w:left="303"/>
        <w:jc w:val="both"/>
        <w:rPr>
          <w:lang w:val="en-US"/>
        </w:rPr>
      </w:pPr>
      <w:r w:rsidRPr="00AA5FA8">
        <w:rPr>
          <w:lang w:val="en-US"/>
        </w:rPr>
        <w:t xml:space="preserve">The two possible states of the electron spin are replaced by the two types of electrons defined by the present theory, namely the accelerating and decelerating electrons. </w:t>
      </w:r>
    </w:p>
    <w:p w:rsidR="00AE46D5" w:rsidRPr="00AA5FA8" w:rsidRDefault="00AE46D5" w:rsidP="001A3B3A">
      <w:pPr>
        <w:pStyle w:val="Listenabsatz"/>
        <w:numPr>
          <w:ilvl w:val="0"/>
          <w:numId w:val="5"/>
        </w:numPr>
        <w:ind w:left="303"/>
        <w:jc w:val="both"/>
        <w:rPr>
          <w:lang w:val="en-US"/>
        </w:rPr>
      </w:pPr>
      <w:r w:rsidRPr="00AA5FA8">
        <w:rPr>
          <w:lang w:val="en-US"/>
        </w:rPr>
        <w:t xml:space="preserve">The magnetic spin moment </w:t>
      </w:r>
      <m:oMath>
        <m:sSub>
          <m:sSubPr>
            <m:ctrlPr>
              <w:rPr>
                <w:rFonts w:ascii="Cambria Math" w:hAnsi="Cambria Math" w:cs="Cambria Math"/>
                <w:i/>
                <w:iCs/>
                <w:lang w:val="de-DE"/>
              </w:rPr>
            </m:ctrlPr>
          </m:sSubPr>
          <m:e>
            <m:r>
              <w:rPr>
                <w:rFonts w:ascii="Cambria Math" w:hAnsi="Cambria Math" w:cs="Cambria Math"/>
                <w:lang w:val="de-DE"/>
              </w:rPr>
              <m:t>μ</m:t>
            </m:r>
          </m:e>
          <m:sub>
            <m:r>
              <w:rPr>
                <w:rFonts w:ascii="Cambria Math" w:hAnsi="Cambria Math" w:cs="Cambria Math"/>
                <w:lang w:val="de-DE"/>
              </w:rPr>
              <m:t>s</m:t>
            </m:r>
          </m:sub>
        </m:sSub>
      </m:oMath>
      <w:r w:rsidRPr="00AA5FA8">
        <w:rPr>
          <w:lang w:val="en-US"/>
        </w:rPr>
        <w:t xml:space="preserve"> that is responsible for the splitting of the atomic beam in the Stern-Gerlach experiment is replaced by the quantized bending moment of parallel currents of electrons. </w:t>
      </w:r>
    </w:p>
    <w:p w:rsidR="00AA5FA8" w:rsidRPr="0055104F" w:rsidRDefault="00AA5FA8">
      <w:pPr>
        <w:pStyle w:val="berschrift1"/>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1A3B3A" w:rsidRPr="0055104F" w:rsidRDefault="001A3B3A" w:rsidP="001A3B3A">
      <w:pPr>
        <w:rPr>
          <w:lang w:val="en-US"/>
        </w:rPr>
      </w:pPr>
    </w:p>
    <w:p w:rsidR="006336B0" w:rsidRDefault="006336B0">
      <w:pPr>
        <w:pStyle w:val="berschrift1"/>
        <w:rPr>
          <w:lang w:val="de-DE"/>
        </w:rPr>
      </w:pPr>
    </w:p>
    <w:p w:rsidR="00AE46D5" w:rsidRDefault="00AE46D5">
      <w:pPr>
        <w:pStyle w:val="berschrift1"/>
        <w:rPr>
          <w:b w:val="0"/>
          <w:bCs w:val="0"/>
          <w:sz w:val="24"/>
          <w:szCs w:val="24"/>
          <w:lang w:val="de-DE"/>
        </w:rPr>
      </w:pPr>
      <w:bookmarkStart w:id="0" w:name="_GoBack"/>
      <w:bookmarkEnd w:id="0"/>
      <w:r>
        <w:rPr>
          <w:lang w:val="de-DE"/>
        </w:rPr>
        <w:t>5. References.</w:t>
      </w:r>
    </w:p>
    <w:p w:rsidR="00D372C3" w:rsidRPr="0062611E" w:rsidRDefault="00D372C3" w:rsidP="0062611E">
      <w:pPr>
        <w:pStyle w:val="Listenabsatz"/>
        <w:numPr>
          <w:ilvl w:val="0"/>
          <w:numId w:val="6"/>
        </w:numPr>
        <w:ind w:left="473"/>
        <w:jc w:val="both"/>
        <w:rPr>
          <w:lang w:val="de-DE"/>
        </w:rPr>
      </w:pPr>
      <w:r w:rsidRPr="0062611E">
        <w:rPr>
          <w:lang w:val="de-DE"/>
        </w:rPr>
        <w:t xml:space="preserve">Albrecht Lindner. </w:t>
      </w:r>
      <w:r w:rsidRPr="0062611E">
        <w:rPr>
          <w:b/>
          <w:bCs/>
          <w:lang w:val="de-DE"/>
        </w:rPr>
        <w:t>Grundkurs Theoretische Physik.</w:t>
      </w:r>
      <w:r w:rsidRPr="0062611E">
        <w:rPr>
          <w:lang w:val="de-DE"/>
        </w:rPr>
        <w:t xml:space="preserve"> Teubner Verlag, Stuttgart 1994.  </w:t>
      </w:r>
    </w:p>
    <w:p w:rsidR="00D372C3" w:rsidRPr="0062611E" w:rsidRDefault="00D372C3" w:rsidP="0062611E">
      <w:pPr>
        <w:pStyle w:val="Listenabsatz"/>
        <w:numPr>
          <w:ilvl w:val="0"/>
          <w:numId w:val="6"/>
        </w:numPr>
        <w:jc w:val="both"/>
        <w:rPr>
          <w:lang w:val="de-DE"/>
        </w:rPr>
      </w:pPr>
      <w:r w:rsidRPr="0062611E">
        <w:rPr>
          <w:lang w:val="en-US"/>
        </w:rPr>
        <w:t xml:space="preserve">Benenson </w:t>
      </w:r>
      <m:oMath>
        <m:r>
          <w:rPr>
            <w:rFonts w:ascii="Cambria Math" w:hAnsi="Cambria Math" w:cs="Cambria Math"/>
            <w:lang w:val="en-US"/>
          </w:rPr>
          <m:t>⋅</m:t>
        </m:r>
      </m:oMath>
      <w:r w:rsidRPr="0062611E">
        <w:rPr>
          <w:lang w:val="en-US"/>
        </w:rPr>
        <w:t xml:space="preserve"> Harris </w:t>
      </w:r>
      <m:oMath>
        <m:r>
          <w:rPr>
            <w:rFonts w:ascii="Cambria Math" w:hAnsi="Cambria Math" w:cs="Cambria Math"/>
            <w:lang w:val="en-US"/>
          </w:rPr>
          <m:t>⋅</m:t>
        </m:r>
      </m:oMath>
      <w:r w:rsidRPr="0062611E">
        <w:rPr>
          <w:lang w:val="en-US"/>
        </w:rPr>
        <w:t xml:space="preserve"> Stocker </w:t>
      </w:r>
      <m:oMath>
        <m:r>
          <w:rPr>
            <w:rFonts w:ascii="Cambria Math" w:hAnsi="Cambria Math" w:cs="Cambria Math"/>
            <w:lang w:val="en-US"/>
          </w:rPr>
          <m:t>⋅</m:t>
        </m:r>
      </m:oMath>
      <w:r w:rsidRPr="0062611E">
        <w:rPr>
          <w:lang w:val="en-US"/>
        </w:rPr>
        <w:t xml:space="preserve"> Lutz. </w:t>
      </w:r>
      <w:r w:rsidRPr="0062611E">
        <w:rPr>
          <w:b/>
          <w:bCs/>
          <w:lang w:val="en-US"/>
        </w:rPr>
        <w:t>Handbook of Physics.</w:t>
      </w:r>
      <w:r w:rsidRPr="0062611E">
        <w:rPr>
          <w:lang w:val="en-US"/>
        </w:rPr>
        <w:t xml:space="preserve"> </w:t>
      </w:r>
      <w:r w:rsidRPr="0062611E">
        <w:rPr>
          <w:lang w:val="de-DE"/>
        </w:rPr>
        <w:t xml:space="preserve">Springer Verlag 2001.  </w:t>
      </w:r>
    </w:p>
    <w:p w:rsidR="00D372C3" w:rsidRPr="0062611E" w:rsidRDefault="00D372C3" w:rsidP="0062611E">
      <w:pPr>
        <w:pStyle w:val="Listenabsatz"/>
        <w:numPr>
          <w:ilvl w:val="0"/>
          <w:numId w:val="6"/>
        </w:numPr>
        <w:jc w:val="both"/>
        <w:rPr>
          <w:lang w:val="de-DE"/>
        </w:rPr>
      </w:pPr>
      <w:r w:rsidRPr="0062611E">
        <w:rPr>
          <w:lang w:val="de-DE"/>
        </w:rPr>
        <w:t xml:space="preserve">Stephen G. Lipson. </w:t>
      </w:r>
      <w:r w:rsidRPr="0062611E">
        <w:rPr>
          <w:b/>
          <w:bCs/>
          <w:lang w:val="de-DE"/>
        </w:rPr>
        <w:t>Optik.</w:t>
      </w:r>
      <w:r w:rsidRPr="0062611E">
        <w:rPr>
          <w:lang w:val="de-DE"/>
        </w:rPr>
        <w:t xml:space="preserve"> Springer Verlag 1997.  </w:t>
      </w:r>
    </w:p>
    <w:p w:rsidR="00D372C3" w:rsidRPr="0062611E" w:rsidRDefault="00D372C3" w:rsidP="0062611E">
      <w:pPr>
        <w:pStyle w:val="Listenabsatz"/>
        <w:numPr>
          <w:ilvl w:val="0"/>
          <w:numId w:val="6"/>
        </w:numPr>
        <w:jc w:val="both"/>
        <w:rPr>
          <w:lang w:val="en-US"/>
        </w:rPr>
      </w:pPr>
      <w:r w:rsidRPr="0062611E">
        <w:rPr>
          <w:lang w:val="en-US"/>
        </w:rPr>
        <w:t xml:space="preserve">B.R. Martin &amp; G. Shaw. </w:t>
      </w:r>
      <w:r w:rsidRPr="0062611E">
        <w:rPr>
          <w:b/>
          <w:bCs/>
          <w:lang w:val="en-US"/>
        </w:rPr>
        <w:t>Particle Physics.</w:t>
      </w:r>
      <w:r w:rsidRPr="0062611E">
        <w:rPr>
          <w:lang w:val="en-US"/>
        </w:rPr>
        <w:t xml:space="preserve"> John Wiley &amp; Sons 2003.  </w:t>
      </w:r>
    </w:p>
    <w:p w:rsidR="00D372C3" w:rsidRPr="006D5312" w:rsidRDefault="00D372C3" w:rsidP="006D5312">
      <w:pPr>
        <w:pStyle w:val="Listenabsatz"/>
        <w:numPr>
          <w:ilvl w:val="0"/>
          <w:numId w:val="6"/>
        </w:numPr>
        <w:jc w:val="both"/>
        <w:rPr>
          <w:lang w:val="de-DE"/>
        </w:rPr>
      </w:pPr>
      <w:r w:rsidRPr="006D5312">
        <w:rPr>
          <w:lang w:val="de-DE"/>
        </w:rPr>
        <w:t xml:space="preserve">Max Schubert / Gerhard Weber. </w:t>
      </w:r>
      <w:r w:rsidRPr="006D5312">
        <w:rPr>
          <w:b/>
          <w:bCs/>
          <w:lang w:val="de-DE"/>
        </w:rPr>
        <w:t>Quantentheorie, Grundlagen und Anwendungen.</w:t>
      </w:r>
      <w:r w:rsidRPr="006D5312">
        <w:rPr>
          <w:lang w:val="de-DE"/>
        </w:rPr>
        <w:t xml:space="preserve"> Spektrum, Akad. Verlag 1993.  </w:t>
      </w:r>
    </w:p>
    <w:p w:rsidR="00D372C3" w:rsidRDefault="00D372C3" w:rsidP="006D5312">
      <w:pPr>
        <w:pStyle w:val="Listenabsatz"/>
        <w:numPr>
          <w:ilvl w:val="0"/>
          <w:numId w:val="6"/>
        </w:numPr>
        <w:jc w:val="both"/>
      </w:pPr>
      <w:r w:rsidRPr="006D5312">
        <w:rPr>
          <w:lang w:val="en-US"/>
        </w:rPr>
        <w:t xml:space="preserve">O. Domann. </w:t>
      </w:r>
      <w:r w:rsidRPr="006D5312">
        <w:rPr>
          <w:b/>
          <w:bCs/>
          <w:lang w:val="en-US"/>
        </w:rPr>
        <w:t>Definition of a space with fundamental particles with longitudinal and transversal rotational momentum, and deduction of the linear momentum which generates electrostatic, magnetic, induction and gravitational forces.</w:t>
      </w:r>
      <w:r w:rsidRPr="006D5312">
        <w:rPr>
          <w:lang w:val="en-US"/>
        </w:rPr>
        <w:t xml:space="preserve"> June 2003.  http://www.odomann.com/  </w:t>
      </w:r>
    </w:p>
    <w:sectPr w:rsidR="00D372C3" w:rsidSect="00565023">
      <w:type w:val="continuous"/>
      <w:pgSz w:w="11906" w:h="16838"/>
      <w:pgMar w:top="720" w:right="720" w:bottom="720" w:left="720" w:header="720" w:footer="72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12" w:rsidRDefault="000E2B12" w:rsidP="003F3729">
      <w:r>
        <w:separator/>
      </w:r>
    </w:p>
  </w:endnote>
  <w:endnote w:type="continuationSeparator" w:id="0">
    <w:p w:rsidR="000E2B12" w:rsidRDefault="000E2B12" w:rsidP="003F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12" w:rsidRDefault="000E2B12" w:rsidP="003F3729">
      <w:r>
        <w:separator/>
      </w:r>
    </w:p>
  </w:footnote>
  <w:footnote w:type="continuationSeparator" w:id="0">
    <w:p w:rsidR="000E2B12" w:rsidRDefault="000E2B12" w:rsidP="003F3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297098"/>
      <w:docPartObj>
        <w:docPartGallery w:val="Page Numbers (Top of Page)"/>
        <w:docPartUnique/>
      </w:docPartObj>
    </w:sdtPr>
    <w:sdtContent>
      <w:p w:rsidR="000E2B12" w:rsidRDefault="000E2B12">
        <w:pPr>
          <w:pStyle w:val="Kopfzeile"/>
          <w:jc w:val="center"/>
        </w:pPr>
        <w:r>
          <w:fldChar w:fldCharType="begin"/>
        </w:r>
        <w:r>
          <w:instrText>PAGE   \* MERGEFORMAT</w:instrText>
        </w:r>
        <w:r>
          <w:fldChar w:fldCharType="separate"/>
        </w:r>
        <w:r w:rsidR="006336B0" w:rsidRPr="006336B0">
          <w:rPr>
            <w:noProof/>
            <w:lang w:val="de-DE"/>
          </w:rPr>
          <w:t>3</w:t>
        </w:r>
        <w:r>
          <w:fldChar w:fldCharType="end"/>
        </w:r>
      </w:p>
    </w:sdtContent>
  </w:sdt>
  <w:p w:rsidR="000E2B12" w:rsidRPr="00565023" w:rsidRDefault="000E2B12">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1995"/>
    <w:multiLevelType w:val="multilevel"/>
    <w:tmpl w:val="87D0A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right"/>
      <w:pPr>
        <w:tabs>
          <w:tab w:val="num" w:pos="4320"/>
        </w:tabs>
        <w:ind w:left="4320" w:hanging="180"/>
      </w:pPr>
    </w:lvl>
    <w:lvl w:ilvl="6">
      <w:start w:val="1"/>
      <w:numFmt w:val="lowerRoman"/>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decimal"/>
      <w:lvlText w:val="%9."/>
      <w:lvlJc w:val="right"/>
      <w:pPr>
        <w:tabs>
          <w:tab w:val="num" w:pos="6480"/>
        </w:tabs>
        <w:ind w:left="6480" w:hanging="180"/>
      </w:pPr>
    </w:lvl>
  </w:abstractNum>
  <w:abstractNum w:abstractNumId="1">
    <w:nsid w:val="0D564A3C"/>
    <w:multiLevelType w:val="multilevel"/>
    <w:tmpl w:val="BD6686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2">
    <w:nsid w:val="2FA169ED"/>
    <w:multiLevelType w:val="hybridMultilevel"/>
    <w:tmpl w:val="00B8084A"/>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
    <w:nsid w:val="5DF13450"/>
    <w:multiLevelType w:val="hybridMultilevel"/>
    <w:tmpl w:val="C64E43CC"/>
    <w:lvl w:ilvl="0" w:tplc="04070001">
      <w:start w:val="1"/>
      <w:numFmt w:val="bullet"/>
      <w:lvlText w:val=""/>
      <w:lvlJc w:val="left"/>
      <w:pPr>
        <w:ind w:left="1060" w:hanging="360"/>
      </w:pPr>
      <w:rPr>
        <w:rFonts w:ascii="Symbol" w:hAnsi="Symbol" w:hint="default"/>
      </w:rPr>
    </w:lvl>
    <w:lvl w:ilvl="1" w:tplc="04070001">
      <w:start w:val="1"/>
      <w:numFmt w:val="bullet"/>
      <w:lvlText w:val=""/>
      <w:lvlJc w:val="left"/>
      <w:pPr>
        <w:ind w:left="1780" w:hanging="360"/>
      </w:pPr>
      <w:rPr>
        <w:rFonts w:ascii="Symbol" w:hAnsi="Symbol" w:hint="default"/>
      </w:rPr>
    </w:lvl>
    <w:lvl w:ilvl="2" w:tplc="04070005">
      <w:start w:val="1"/>
      <w:numFmt w:val="bullet"/>
      <w:lvlText w:val=""/>
      <w:lvlJc w:val="left"/>
      <w:pPr>
        <w:ind w:left="2500" w:hanging="360"/>
      </w:pPr>
      <w:rPr>
        <w:rFonts w:ascii="Wingdings" w:hAnsi="Wingdings" w:hint="default"/>
      </w:rPr>
    </w:lvl>
    <w:lvl w:ilvl="3" w:tplc="0407000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4">
    <w:nsid w:val="66C302EB"/>
    <w:multiLevelType w:val="hybridMultilevel"/>
    <w:tmpl w:val="4B28B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CE5688F"/>
    <w:multiLevelType w:val="hybridMultilevel"/>
    <w:tmpl w:val="7186BBA8"/>
    <w:lvl w:ilvl="0" w:tplc="0407000F">
      <w:start w:val="1"/>
      <w:numFmt w:val="decimal"/>
      <w:lvlText w:val="%1."/>
      <w:lvlJc w:val="left"/>
      <w:pPr>
        <w:ind w:left="502" w:hanging="360"/>
      </w:p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D5"/>
    <w:rsid w:val="0008537D"/>
    <w:rsid w:val="00093B5E"/>
    <w:rsid w:val="000B113F"/>
    <w:rsid w:val="000E2B12"/>
    <w:rsid w:val="00126436"/>
    <w:rsid w:val="00133D64"/>
    <w:rsid w:val="0015733B"/>
    <w:rsid w:val="001873ED"/>
    <w:rsid w:val="0019740C"/>
    <w:rsid w:val="001A3B3A"/>
    <w:rsid w:val="001D00F0"/>
    <w:rsid w:val="001E0B4A"/>
    <w:rsid w:val="00204D06"/>
    <w:rsid w:val="0022232D"/>
    <w:rsid w:val="002676D8"/>
    <w:rsid w:val="002A4F92"/>
    <w:rsid w:val="002E75AE"/>
    <w:rsid w:val="00310163"/>
    <w:rsid w:val="00340DD2"/>
    <w:rsid w:val="003524CE"/>
    <w:rsid w:val="00360F95"/>
    <w:rsid w:val="003F3729"/>
    <w:rsid w:val="004645E0"/>
    <w:rsid w:val="0048310D"/>
    <w:rsid w:val="00483463"/>
    <w:rsid w:val="004B2228"/>
    <w:rsid w:val="004B3356"/>
    <w:rsid w:val="004F1052"/>
    <w:rsid w:val="00510C3D"/>
    <w:rsid w:val="00533CFA"/>
    <w:rsid w:val="0055104F"/>
    <w:rsid w:val="00565023"/>
    <w:rsid w:val="0057760A"/>
    <w:rsid w:val="005B00E4"/>
    <w:rsid w:val="00607F7C"/>
    <w:rsid w:val="0062611E"/>
    <w:rsid w:val="00632A27"/>
    <w:rsid w:val="006336B0"/>
    <w:rsid w:val="00655A2D"/>
    <w:rsid w:val="00675CAA"/>
    <w:rsid w:val="006D5312"/>
    <w:rsid w:val="007576F6"/>
    <w:rsid w:val="007A25B3"/>
    <w:rsid w:val="007B2567"/>
    <w:rsid w:val="007C10EF"/>
    <w:rsid w:val="007C321B"/>
    <w:rsid w:val="007F2D9C"/>
    <w:rsid w:val="007F5974"/>
    <w:rsid w:val="007F6DFD"/>
    <w:rsid w:val="00825D3D"/>
    <w:rsid w:val="008A3E18"/>
    <w:rsid w:val="008A73BA"/>
    <w:rsid w:val="008D18B8"/>
    <w:rsid w:val="00901962"/>
    <w:rsid w:val="009054B1"/>
    <w:rsid w:val="00973D54"/>
    <w:rsid w:val="009C187D"/>
    <w:rsid w:val="009D547A"/>
    <w:rsid w:val="009F0004"/>
    <w:rsid w:val="00A52B95"/>
    <w:rsid w:val="00A540F1"/>
    <w:rsid w:val="00A828BA"/>
    <w:rsid w:val="00AA4F17"/>
    <w:rsid w:val="00AA5FA8"/>
    <w:rsid w:val="00AE46D5"/>
    <w:rsid w:val="00AE4816"/>
    <w:rsid w:val="00B21A44"/>
    <w:rsid w:val="00B601D1"/>
    <w:rsid w:val="00B608B0"/>
    <w:rsid w:val="00BA2D45"/>
    <w:rsid w:val="00BA3215"/>
    <w:rsid w:val="00BB3E57"/>
    <w:rsid w:val="00C314F6"/>
    <w:rsid w:val="00CA16BF"/>
    <w:rsid w:val="00CE3596"/>
    <w:rsid w:val="00D34C3E"/>
    <w:rsid w:val="00D372C3"/>
    <w:rsid w:val="00D51692"/>
    <w:rsid w:val="00D8008E"/>
    <w:rsid w:val="00D876A7"/>
    <w:rsid w:val="00E21FEC"/>
    <w:rsid w:val="00E321B7"/>
    <w:rsid w:val="00EB09A3"/>
    <w:rsid w:val="00ED203F"/>
    <w:rsid w:val="00F22E59"/>
    <w:rsid w:val="00FC4A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paragraph" w:styleId="berschrift1">
    <w:name w:val="heading 1"/>
    <w:aliases w:val="Section"/>
    <w:basedOn w:val="Standard"/>
    <w:next w:val="Standard"/>
    <w:link w:val="berschrift1Zchn"/>
    <w:uiPriority w:val="99"/>
    <w:qFormat/>
    <w:pPr>
      <w:keepNext/>
      <w:spacing w:before="240" w:after="160"/>
      <w:outlineLvl w:val="0"/>
    </w:pPr>
    <w:rPr>
      <w:b/>
      <w:bCs/>
      <w:sz w:val="34"/>
      <w:szCs w:val="34"/>
    </w:rPr>
  </w:style>
  <w:style w:type="paragraph" w:styleId="berschrift2">
    <w:name w:val="heading 2"/>
    <w:aliases w:val="Subsection"/>
    <w:basedOn w:val="Standard"/>
    <w:next w:val="Standard"/>
    <w:link w:val="berschrift2Zchn"/>
    <w:uiPriority w:val="99"/>
    <w:qFormat/>
    <w:pPr>
      <w:keepNext/>
      <w:spacing w:before="240" w:after="160"/>
      <w:outlineLvl w:val="1"/>
    </w:pPr>
    <w:rPr>
      <w:i/>
      <w:iCs/>
      <w:sz w:val="32"/>
      <w:szCs w:val="32"/>
    </w:rPr>
  </w:style>
  <w:style w:type="paragraph" w:styleId="berschrift3">
    <w:name w:val="heading 3"/>
    <w:aliases w:val="Subsubsection"/>
    <w:basedOn w:val="Standard"/>
    <w:next w:val="Standard"/>
    <w:link w:val="berschrift3Zchn"/>
    <w:uiPriority w:val="99"/>
    <w:qFormat/>
    <w:pPr>
      <w:keepNext/>
      <w:spacing w:before="240" w:after="160"/>
      <w:outlineLvl w:val="2"/>
    </w:pPr>
    <w:rPr>
      <w:sz w:val="28"/>
      <w:szCs w:val="28"/>
    </w:rPr>
  </w:style>
  <w:style w:type="paragraph" w:styleId="berschrift4">
    <w:name w:val="heading 4"/>
    <w:aliases w:val="Paragraph"/>
    <w:basedOn w:val="Standard"/>
    <w:next w:val="Standard"/>
    <w:link w:val="berschrift4Zchn"/>
    <w:uiPriority w:val="99"/>
    <w:qFormat/>
    <w:pPr>
      <w:keepNext/>
      <w:spacing w:before="240" w:after="160"/>
      <w:outlineLvl w:val="3"/>
    </w:pPr>
    <w:rPr>
      <w:b/>
      <w:bCs/>
    </w:rPr>
  </w:style>
  <w:style w:type="paragraph" w:styleId="berschrift5">
    <w:name w:val="heading 5"/>
    <w:aliases w:val="Subparagraph"/>
    <w:basedOn w:val="Standard"/>
    <w:next w:val="Standard"/>
    <w:link w:val="berschrift5Zchn"/>
    <w:uiPriority w:val="99"/>
    <w:qFormat/>
    <w:pPr>
      <w:keepNext/>
      <w:spacing w:before="240" w:after="160"/>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ection Zchn"/>
    <w:basedOn w:val="Absatz-Standardschriftart"/>
    <w:link w:val="berschrift1"/>
    <w:uiPriority w:val="9"/>
    <w:rsid w:val="00AE46D5"/>
    <w:rPr>
      <w:rFonts w:asciiTheme="majorHAnsi" w:eastAsiaTheme="majorEastAsia" w:hAnsiTheme="majorHAnsi" w:cstheme="majorBidi"/>
      <w:b/>
      <w:bCs/>
      <w:kern w:val="32"/>
      <w:sz w:val="32"/>
      <w:szCs w:val="32"/>
      <w:lang w:val="x-none"/>
    </w:rPr>
  </w:style>
  <w:style w:type="character" w:customStyle="1" w:styleId="berschrift2Zchn">
    <w:name w:val="Überschrift 2 Zchn"/>
    <w:aliases w:val="Subsection Zchn"/>
    <w:basedOn w:val="Absatz-Standardschriftart"/>
    <w:link w:val="berschrift2"/>
    <w:uiPriority w:val="9"/>
    <w:semiHidden/>
    <w:rsid w:val="00AE46D5"/>
    <w:rPr>
      <w:rFonts w:asciiTheme="majorHAnsi" w:eastAsiaTheme="majorEastAsia" w:hAnsiTheme="majorHAnsi" w:cstheme="majorBidi"/>
      <w:b/>
      <w:bCs/>
      <w:i/>
      <w:iCs/>
      <w:sz w:val="28"/>
      <w:szCs w:val="28"/>
      <w:lang w:val="x-none"/>
    </w:rPr>
  </w:style>
  <w:style w:type="character" w:customStyle="1" w:styleId="berschrift3Zchn">
    <w:name w:val="Überschrift 3 Zchn"/>
    <w:aliases w:val="Subsubsection Zchn"/>
    <w:basedOn w:val="Absatz-Standardschriftart"/>
    <w:link w:val="berschrift3"/>
    <w:uiPriority w:val="9"/>
    <w:semiHidden/>
    <w:rsid w:val="00AE46D5"/>
    <w:rPr>
      <w:rFonts w:asciiTheme="majorHAnsi" w:eastAsiaTheme="majorEastAsia" w:hAnsiTheme="majorHAnsi" w:cstheme="majorBidi"/>
      <w:b/>
      <w:bCs/>
      <w:sz w:val="26"/>
      <w:szCs w:val="26"/>
      <w:lang w:val="x-none"/>
    </w:rPr>
  </w:style>
  <w:style w:type="character" w:customStyle="1" w:styleId="berschrift4Zchn">
    <w:name w:val="Überschrift 4 Zchn"/>
    <w:aliases w:val="Paragraph Zchn"/>
    <w:basedOn w:val="Absatz-Standardschriftart"/>
    <w:link w:val="berschrift4"/>
    <w:uiPriority w:val="9"/>
    <w:semiHidden/>
    <w:rsid w:val="00AE46D5"/>
    <w:rPr>
      <w:b/>
      <w:bCs/>
      <w:sz w:val="28"/>
      <w:szCs w:val="28"/>
      <w:lang w:val="x-none"/>
    </w:rPr>
  </w:style>
  <w:style w:type="character" w:customStyle="1" w:styleId="berschrift5Zchn">
    <w:name w:val="Überschrift 5 Zchn"/>
    <w:aliases w:val="Subparagraph Zchn"/>
    <w:basedOn w:val="Absatz-Standardschriftart"/>
    <w:link w:val="berschrift5"/>
    <w:uiPriority w:val="9"/>
    <w:semiHidden/>
    <w:rsid w:val="00AE46D5"/>
    <w:rPr>
      <w:b/>
      <w:bCs/>
      <w:i/>
      <w:iCs/>
      <w:sz w:val="26"/>
      <w:szCs w:val="26"/>
      <w:lang w:val="x-none"/>
    </w:rPr>
  </w:style>
  <w:style w:type="paragraph" w:customStyle="1" w:styleId="Quotation">
    <w:name w:val="Quotation"/>
    <w:basedOn w:val="Standard"/>
    <w:next w:val="Standard"/>
    <w:uiPriority w:val="99"/>
    <w:pPr>
      <w:keepNext/>
      <w:spacing w:before="240" w:after="160"/>
    </w:pPr>
  </w:style>
  <w:style w:type="paragraph" w:customStyle="1" w:styleId="Verse">
    <w:name w:val="Verse"/>
    <w:basedOn w:val="Standard"/>
    <w:next w:val="Standard"/>
    <w:uiPriority w:val="99"/>
    <w:pPr>
      <w:keepNext/>
      <w:spacing w:before="240" w:after="160"/>
    </w:pPr>
  </w:style>
  <w:style w:type="paragraph" w:styleId="Beschriftung">
    <w:name w:val="caption"/>
    <w:basedOn w:val="Standard"/>
    <w:next w:val="Standard"/>
    <w:uiPriority w:val="99"/>
    <w:qFormat/>
    <w:pPr>
      <w:spacing w:before="120" w:after="120"/>
      <w:jc w:val="center"/>
    </w:pPr>
    <w:rPr>
      <w:b/>
      <w:bCs/>
      <w:sz w:val="20"/>
      <w:szCs w:val="20"/>
    </w:rPr>
  </w:style>
  <w:style w:type="paragraph" w:customStyle="1" w:styleId="Footnote">
    <w:name w:val="Footnote"/>
    <w:basedOn w:val="Standard"/>
    <w:next w:val="Standard"/>
    <w:uiPriority w:val="99"/>
  </w:style>
  <w:style w:type="paragraph" w:customStyle="1" w:styleId="MTDisplayEquation">
    <w:name w:val="MTDisplayEquation"/>
    <w:basedOn w:val="Standard"/>
    <w:next w:val="Standard"/>
    <w:uiPriority w:val="99"/>
  </w:style>
  <w:style w:type="paragraph" w:styleId="Sprechblasentext">
    <w:name w:val="Balloon Text"/>
    <w:basedOn w:val="Standard"/>
    <w:link w:val="SprechblasentextZchn"/>
    <w:uiPriority w:val="99"/>
    <w:semiHidden/>
    <w:unhideWhenUsed/>
    <w:rsid w:val="00533CF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CFA"/>
    <w:rPr>
      <w:rFonts w:ascii="Tahoma" w:hAnsi="Tahoma" w:cs="Tahoma"/>
      <w:sz w:val="16"/>
      <w:szCs w:val="16"/>
      <w:lang w:val="x-none"/>
    </w:rPr>
  </w:style>
  <w:style w:type="paragraph" w:styleId="Kopfzeile">
    <w:name w:val="header"/>
    <w:basedOn w:val="Standard"/>
    <w:link w:val="KopfzeileZchn"/>
    <w:uiPriority w:val="99"/>
    <w:unhideWhenUsed/>
    <w:rsid w:val="003F3729"/>
    <w:pPr>
      <w:tabs>
        <w:tab w:val="center" w:pos="4536"/>
        <w:tab w:val="right" w:pos="9072"/>
      </w:tabs>
    </w:pPr>
  </w:style>
  <w:style w:type="character" w:customStyle="1" w:styleId="KopfzeileZchn">
    <w:name w:val="Kopfzeile Zchn"/>
    <w:basedOn w:val="Absatz-Standardschriftart"/>
    <w:link w:val="Kopfzeile"/>
    <w:uiPriority w:val="99"/>
    <w:rsid w:val="003F3729"/>
    <w:rPr>
      <w:rFonts w:ascii="Times New Roman" w:hAnsi="Times New Roman" w:cs="Times New Roman"/>
      <w:sz w:val="24"/>
      <w:szCs w:val="24"/>
      <w:lang w:val="x-none"/>
    </w:rPr>
  </w:style>
  <w:style w:type="paragraph" w:styleId="Fuzeile">
    <w:name w:val="footer"/>
    <w:basedOn w:val="Standard"/>
    <w:link w:val="FuzeileZchn"/>
    <w:uiPriority w:val="99"/>
    <w:unhideWhenUsed/>
    <w:rsid w:val="003F3729"/>
    <w:pPr>
      <w:tabs>
        <w:tab w:val="center" w:pos="4536"/>
        <w:tab w:val="right" w:pos="9072"/>
      </w:tabs>
    </w:pPr>
  </w:style>
  <w:style w:type="character" w:customStyle="1" w:styleId="FuzeileZchn">
    <w:name w:val="Fußzeile Zchn"/>
    <w:basedOn w:val="Absatz-Standardschriftart"/>
    <w:link w:val="Fuzeile"/>
    <w:uiPriority w:val="99"/>
    <w:rsid w:val="003F3729"/>
    <w:rPr>
      <w:rFonts w:ascii="Times New Roman" w:hAnsi="Times New Roman" w:cs="Times New Roman"/>
      <w:sz w:val="24"/>
      <w:szCs w:val="24"/>
      <w:lang w:val="x-none"/>
    </w:rPr>
  </w:style>
  <w:style w:type="character" w:styleId="Zeilennummer">
    <w:name w:val="line number"/>
    <w:basedOn w:val="Absatz-Standardschriftart"/>
    <w:uiPriority w:val="99"/>
    <w:semiHidden/>
    <w:unhideWhenUsed/>
    <w:rsid w:val="00BA2D45"/>
  </w:style>
  <w:style w:type="paragraph" w:styleId="Listenabsatz">
    <w:name w:val="List Paragraph"/>
    <w:basedOn w:val="Standard"/>
    <w:uiPriority w:val="34"/>
    <w:qFormat/>
    <w:rsid w:val="006261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paragraph" w:styleId="berschrift1">
    <w:name w:val="heading 1"/>
    <w:aliases w:val="Section"/>
    <w:basedOn w:val="Standard"/>
    <w:next w:val="Standard"/>
    <w:link w:val="berschrift1Zchn"/>
    <w:uiPriority w:val="99"/>
    <w:qFormat/>
    <w:pPr>
      <w:keepNext/>
      <w:spacing w:before="240" w:after="160"/>
      <w:outlineLvl w:val="0"/>
    </w:pPr>
    <w:rPr>
      <w:b/>
      <w:bCs/>
      <w:sz w:val="34"/>
      <w:szCs w:val="34"/>
    </w:rPr>
  </w:style>
  <w:style w:type="paragraph" w:styleId="berschrift2">
    <w:name w:val="heading 2"/>
    <w:aliases w:val="Subsection"/>
    <w:basedOn w:val="Standard"/>
    <w:next w:val="Standard"/>
    <w:link w:val="berschrift2Zchn"/>
    <w:uiPriority w:val="99"/>
    <w:qFormat/>
    <w:pPr>
      <w:keepNext/>
      <w:spacing w:before="240" w:after="160"/>
      <w:outlineLvl w:val="1"/>
    </w:pPr>
    <w:rPr>
      <w:i/>
      <w:iCs/>
      <w:sz w:val="32"/>
      <w:szCs w:val="32"/>
    </w:rPr>
  </w:style>
  <w:style w:type="paragraph" w:styleId="berschrift3">
    <w:name w:val="heading 3"/>
    <w:aliases w:val="Subsubsection"/>
    <w:basedOn w:val="Standard"/>
    <w:next w:val="Standard"/>
    <w:link w:val="berschrift3Zchn"/>
    <w:uiPriority w:val="99"/>
    <w:qFormat/>
    <w:pPr>
      <w:keepNext/>
      <w:spacing w:before="240" w:after="160"/>
      <w:outlineLvl w:val="2"/>
    </w:pPr>
    <w:rPr>
      <w:sz w:val="28"/>
      <w:szCs w:val="28"/>
    </w:rPr>
  </w:style>
  <w:style w:type="paragraph" w:styleId="berschrift4">
    <w:name w:val="heading 4"/>
    <w:aliases w:val="Paragraph"/>
    <w:basedOn w:val="Standard"/>
    <w:next w:val="Standard"/>
    <w:link w:val="berschrift4Zchn"/>
    <w:uiPriority w:val="99"/>
    <w:qFormat/>
    <w:pPr>
      <w:keepNext/>
      <w:spacing w:before="240" w:after="160"/>
      <w:outlineLvl w:val="3"/>
    </w:pPr>
    <w:rPr>
      <w:b/>
      <w:bCs/>
    </w:rPr>
  </w:style>
  <w:style w:type="paragraph" w:styleId="berschrift5">
    <w:name w:val="heading 5"/>
    <w:aliases w:val="Subparagraph"/>
    <w:basedOn w:val="Standard"/>
    <w:next w:val="Standard"/>
    <w:link w:val="berschrift5Zchn"/>
    <w:uiPriority w:val="99"/>
    <w:qFormat/>
    <w:pPr>
      <w:keepNext/>
      <w:spacing w:before="240" w:after="160"/>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Section Zchn"/>
    <w:basedOn w:val="Absatz-Standardschriftart"/>
    <w:link w:val="berschrift1"/>
    <w:uiPriority w:val="9"/>
    <w:rsid w:val="00AE46D5"/>
    <w:rPr>
      <w:rFonts w:asciiTheme="majorHAnsi" w:eastAsiaTheme="majorEastAsia" w:hAnsiTheme="majorHAnsi" w:cstheme="majorBidi"/>
      <w:b/>
      <w:bCs/>
      <w:kern w:val="32"/>
      <w:sz w:val="32"/>
      <w:szCs w:val="32"/>
      <w:lang w:val="x-none"/>
    </w:rPr>
  </w:style>
  <w:style w:type="character" w:customStyle="1" w:styleId="berschrift2Zchn">
    <w:name w:val="Überschrift 2 Zchn"/>
    <w:aliases w:val="Subsection Zchn"/>
    <w:basedOn w:val="Absatz-Standardschriftart"/>
    <w:link w:val="berschrift2"/>
    <w:uiPriority w:val="9"/>
    <w:semiHidden/>
    <w:rsid w:val="00AE46D5"/>
    <w:rPr>
      <w:rFonts w:asciiTheme="majorHAnsi" w:eastAsiaTheme="majorEastAsia" w:hAnsiTheme="majorHAnsi" w:cstheme="majorBidi"/>
      <w:b/>
      <w:bCs/>
      <w:i/>
      <w:iCs/>
      <w:sz w:val="28"/>
      <w:szCs w:val="28"/>
      <w:lang w:val="x-none"/>
    </w:rPr>
  </w:style>
  <w:style w:type="character" w:customStyle="1" w:styleId="berschrift3Zchn">
    <w:name w:val="Überschrift 3 Zchn"/>
    <w:aliases w:val="Subsubsection Zchn"/>
    <w:basedOn w:val="Absatz-Standardschriftart"/>
    <w:link w:val="berschrift3"/>
    <w:uiPriority w:val="9"/>
    <w:semiHidden/>
    <w:rsid w:val="00AE46D5"/>
    <w:rPr>
      <w:rFonts w:asciiTheme="majorHAnsi" w:eastAsiaTheme="majorEastAsia" w:hAnsiTheme="majorHAnsi" w:cstheme="majorBidi"/>
      <w:b/>
      <w:bCs/>
      <w:sz w:val="26"/>
      <w:szCs w:val="26"/>
      <w:lang w:val="x-none"/>
    </w:rPr>
  </w:style>
  <w:style w:type="character" w:customStyle="1" w:styleId="berschrift4Zchn">
    <w:name w:val="Überschrift 4 Zchn"/>
    <w:aliases w:val="Paragraph Zchn"/>
    <w:basedOn w:val="Absatz-Standardschriftart"/>
    <w:link w:val="berschrift4"/>
    <w:uiPriority w:val="9"/>
    <w:semiHidden/>
    <w:rsid w:val="00AE46D5"/>
    <w:rPr>
      <w:b/>
      <w:bCs/>
      <w:sz w:val="28"/>
      <w:szCs w:val="28"/>
      <w:lang w:val="x-none"/>
    </w:rPr>
  </w:style>
  <w:style w:type="character" w:customStyle="1" w:styleId="berschrift5Zchn">
    <w:name w:val="Überschrift 5 Zchn"/>
    <w:aliases w:val="Subparagraph Zchn"/>
    <w:basedOn w:val="Absatz-Standardschriftart"/>
    <w:link w:val="berschrift5"/>
    <w:uiPriority w:val="9"/>
    <w:semiHidden/>
    <w:rsid w:val="00AE46D5"/>
    <w:rPr>
      <w:b/>
      <w:bCs/>
      <w:i/>
      <w:iCs/>
      <w:sz w:val="26"/>
      <w:szCs w:val="26"/>
      <w:lang w:val="x-none"/>
    </w:rPr>
  </w:style>
  <w:style w:type="paragraph" w:customStyle="1" w:styleId="Quotation">
    <w:name w:val="Quotation"/>
    <w:basedOn w:val="Standard"/>
    <w:next w:val="Standard"/>
    <w:uiPriority w:val="99"/>
    <w:pPr>
      <w:keepNext/>
      <w:spacing w:before="240" w:after="160"/>
    </w:pPr>
  </w:style>
  <w:style w:type="paragraph" w:customStyle="1" w:styleId="Verse">
    <w:name w:val="Verse"/>
    <w:basedOn w:val="Standard"/>
    <w:next w:val="Standard"/>
    <w:uiPriority w:val="99"/>
    <w:pPr>
      <w:keepNext/>
      <w:spacing w:before="240" w:after="160"/>
    </w:pPr>
  </w:style>
  <w:style w:type="paragraph" w:styleId="Beschriftung">
    <w:name w:val="caption"/>
    <w:basedOn w:val="Standard"/>
    <w:next w:val="Standard"/>
    <w:uiPriority w:val="99"/>
    <w:qFormat/>
    <w:pPr>
      <w:spacing w:before="120" w:after="120"/>
      <w:jc w:val="center"/>
    </w:pPr>
    <w:rPr>
      <w:b/>
      <w:bCs/>
      <w:sz w:val="20"/>
      <w:szCs w:val="20"/>
    </w:rPr>
  </w:style>
  <w:style w:type="paragraph" w:customStyle="1" w:styleId="Footnote">
    <w:name w:val="Footnote"/>
    <w:basedOn w:val="Standard"/>
    <w:next w:val="Standard"/>
    <w:uiPriority w:val="99"/>
  </w:style>
  <w:style w:type="paragraph" w:customStyle="1" w:styleId="MTDisplayEquation">
    <w:name w:val="MTDisplayEquation"/>
    <w:basedOn w:val="Standard"/>
    <w:next w:val="Standard"/>
    <w:uiPriority w:val="99"/>
  </w:style>
  <w:style w:type="paragraph" w:styleId="Sprechblasentext">
    <w:name w:val="Balloon Text"/>
    <w:basedOn w:val="Standard"/>
    <w:link w:val="SprechblasentextZchn"/>
    <w:uiPriority w:val="99"/>
    <w:semiHidden/>
    <w:unhideWhenUsed/>
    <w:rsid w:val="00533CF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33CFA"/>
    <w:rPr>
      <w:rFonts w:ascii="Tahoma" w:hAnsi="Tahoma" w:cs="Tahoma"/>
      <w:sz w:val="16"/>
      <w:szCs w:val="16"/>
      <w:lang w:val="x-none"/>
    </w:rPr>
  </w:style>
  <w:style w:type="paragraph" w:styleId="Kopfzeile">
    <w:name w:val="header"/>
    <w:basedOn w:val="Standard"/>
    <w:link w:val="KopfzeileZchn"/>
    <w:uiPriority w:val="99"/>
    <w:unhideWhenUsed/>
    <w:rsid w:val="003F3729"/>
    <w:pPr>
      <w:tabs>
        <w:tab w:val="center" w:pos="4536"/>
        <w:tab w:val="right" w:pos="9072"/>
      </w:tabs>
    </w:pPr>
  </w:style>
  <w:style w:type="character" w:customStyle="1" w:styleId="KopfzeileZchn">
    <w:name w:val="Kopfzeile Zchn"/>
    <w:basedOn w:val="Absatz-Standardschriftart"/>
    <w:link w:val="Kopfzeile"/>
    <w:uiPriority w:val="99"/>
    <w:rsid w:val="003F3729"/>
    <w:rPr>
      <w:rFonts w:ascii="Times New Roman" w:hAnsi="Times New Roman" w:cs="Times New Roman"/>
      <w:sz w:val="24"/>
      <w:szCs w:val="24"/>
      <w:lang w:val="x-none"/>
    </w:rPr>
  </w:style>
  <w:style w:type="paragraph" w:styleId="Fuzeile">
    <w:name w:val="footer"/>
    <w:basedOn w:val="Standard"/>
    <w:link w:val="FuzeileZchn"/>
    <w:uiPriority w:val="99"/>
    <w:unhideWhenUsed/>
    <w:rsid w:val="003F3729"/>
    <w:pPr>
      <w:tabs>
        <w:tab w:val="center" w:pos="4536"/>
        <w:tab w:val="right" w:pos="9072"/>
      </w:tabs>
    </w:pPr>
  </w:style>
  <w:style w:type="character" w:customStyle="1" w:styleId="FuzeileZchn">
    <w:name w:val="Fußzeile Zchn"/>
    <w:basedOn w:val="Absatz-Standardschriftart"/>
    <w:link w:val="Fuzeile"/>
    <w:uiPriority w:val="99"/>
    <w:rsid w:val="003F3729"/>
    <w:rPr>
      <w:rFonts w:ascii="Times New Roman" w:hAnsi="Times New Roman" w:cs="Times New Roman"/>
      <w:sz w:val="24"/>
      <w:szCs w:val="24"/>
      <w:lang w:val="x-none"/>
    </w:rPr>
  </w:style>
  <w:style w:type="character" w:styleId="Zeilennummer">
    <w:name w:val="line number"/>
    <w:basedOn w:val="Absatz-Standardschriftart"/>
    <w:uiPriority w:val="99"/>
    <w:semiHidden/>
    <w:unhideWhenUsed/>
    <w:rsid w:val="00BA2D45"/>
  </w:style>
  <w:style w:type="paragraph" w:styleId="Listenabsatz">
    <w:name w:val="List Paragraph"/>
    <w:basedOn w:val="Standard"/>
    <w:uiPriority w:val="34"/>
    <w:qFormat/>
    <w:rsid w:val="00626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4CA4-B2A9-4263-977C-29568CA0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14048</Characters>
  <Application>Microsoft Office Word</Application>
  <DocSecurity>4</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16223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OD</cp:lastModifiedBy>
  <cp:revision>2</cp:revision>
  <dcterms:created xsi:type="dcterms:W3CDTF">2013-05-27T08:59:00Z</dcterms:created>
  <dcterms:modified xsi:type="dcterms:W3CDTF">2013-05-27T08:59:00Z</dcterms:modified>
</cp:coreProperties>
</file>